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E33574" w:rsidR="00EE27DE" w:rsidP="095249A0" w:rsidRDefault="00EE27DE" w14:paraId="729305DF" w14:textId="44A69B70">
      <w:pPr>
        <w:spacing w:line="0" w:lineRule="atLeast"/>
        <w:ind w:right="19"/>
        <w:jc w:val="center"/>
        <w:rPr>
          <w:rFonts w:ascii="Arial" w:hAnsi="Arial" w:eastAsia="Arial"/>
          <w:b w:val="1"/>
          <w:bCs w:val="1"/>
          <w:sz w:val="24"/>
          <w:szCs w:val="24"/>
        </w:rPr>
      </w:pPr>
      <w:r w:rsidRPr="06DED699" w:rsidR="00EE27DE">
        <w:rPr>
          <w:rFonts w:ascii="Arial" w:hAnsi="Arial" w:eastAsia="Arial"/>
          <w:b w:val="1"/>
          <w:bCs w:val="1"/>
          <w:sz w:val="24"/>
          <w:szCs w:val="24"/>
        </w:rPr>
        <w:t>Queen’s</w:t>
      </w:r>
      <w:r w:rsidRPr="06DED699" w:rsidR="00EE27DE">
        <w:rPr>
          <w:rFonts w:ascii="Arial" w:hAnsi="Arial" w:eastAsia="Arial"/>
          <w:b w:val="1"/>
          <w:bCs w:val="1"/>
          <w:sz w:val="24"/>
          <w:szCs w:val="24"/>
        </w:rPr>
        <w:t xml:space="preserve"> University Belfast</w:t>
      </w:r>
    </w:p>
    <w:p w:rsidRPr="00E33574" w:rsidR="00EE27DE" w:rsidRDefault="00EE27DE" w14:paraId="0D553C38" w14:textId="77777777">
      <w:pPr>
        <w:spacing w:line="1" w:lineRule="exact"/>
        <w:rPr>
          <w:rFonts w:ascii="Times New Roman" w:hAnsi="Times New Roman" w:eastAsia="Times New Roman"/>
          <w:sz w:val="24"/>
          <w:szCs w:val="24"/>
        </w:rPr>
      </w:pPr>
    </w:p>
    <w:p w:rsidRPr="00E33574" w:rsidR="006C0E7A" w:rsidRDefault="006C0E7A" w14:paraId="22AE0AA3" w14:textId="77777777">
      <w:pPr>
        <w:spacing w:line="236" w:lineRule="auto"/>
        <w:ind w:right="19"/>
        <w:jc w:val="center"/>
        <w:rPr>
          <w:rFonts w:ascii="Arial" w:hAnsi="Arial" w:eastAsia="Arial"/>
          <w:b/>
          <w:sz w:val="24"/>
          <w:szCs w:val="24"/>
        </w:rPr>
      </w:pPr>
    </w:p>
    <w:p w:rsidRPr="00E33574" w:rsidR="00EE27DE" w:rsidP="00E47CEC" w:rsidRDefault="00E47CEC" w14:paraId="1BD0E8CE" w14:textId="10849BCD">
      <w:pPr>
        <w:spacing w:line="236" w:lineRule="auto"/>
        <w:ind w:right="19"/>
        <w:jc w:val="center"/>
        <w:rPr>
          <w:rFonts w:ascii="Arial" w:hAnsi="Arial" w:eastAsia="Arial"/>
          <w:b/>
          <w:sz w:val="24"/>
          <w:szCs w:val="24"/>
        </w:rPr>
      </w:pPr>
      <w:r w:rsidRPr="00E33574">
        <w:rPr>
          <w:rFonts w:ascii="Arial" w:hAnsi="Arial" w:eastAsia="Arial"/>
          <w:b/>
          <w:sz w:val="24"/>
          <w:szCs w:val="24"/>
        </w:rPr>
        <w:t xml:space="preserve">Guidelines on </w:t>
      </w:r>
      <w:r w:rsidRPr="00E33574" w:rsidR="00EE27DE">
        <w:rPr>
          <w:rFonts w:ascii="Arial" w:hAnsi="Arial" w:eastAsia="Arial"/>
          <w:b/>
          <w:sz w:val="24"/>
          <w:szCs w:val="24"/>
        </w:rPr>
        <w:t xml:space="preserve">Staff </w:t>
      </w:r>
      <w:r w:rsidRPr="00E33574">
        <w:rPr>
          <w:rFonts w:ascii="Arial" w:hAnsi="Arial" w:eastAsia="Arial"/>
          <w:b/>
          <w:sz w:val="24"/>
          <w:szCs w:val="24"/>
        </w:rPr>
        <w:t xml:space="preserve">Requests to </w:t>
      </w:r>
      <w:r w:rsidRPr="00E33574" w:rsidR="00EE27DE">
        <w:rPr>
          <w:rFonts w:ascii="Arial" w:hAnsi="Arial" w:eastAsia="Arial"/>
          <w:b/>
          <w:sz w:val="24"/>
          <w:szCs w:val="24"/>
        </w:rPr>
        <w:t>Undertak</w:t>
      </w:r>
      <w:r w:rsidRPr="00E33574">
        <w:rPr>
          <w:rFonts w:ascii="Arial" w:hAnsi="Arial" w:eastAsia="Arial"/>
          <w:b/>
          <w:sz w:val="24"/>
          <w:szCs w:val="24"/>
        </w:rPr>
        <w:t>e</w:t>
      </w:r>
      <w:r w:rsidRPr="00E33574" w:rsidR="00EE27DE">
        <w:rPr>
          <w:rFonts w:ascii="Arial" w:hAnsi="Arial" w:eastAsia="Arial"/>
          <w:b/>
          <w:sz w:val="24"/>
          <w:szCs w:val="24"/>
        </w:rPr>
        <w:t xml:space="preserve"> Par</w:t>
      </w:r>
      <w:r w:rsidRPr="00E33574" w:rsidR="00D5089D">
        <w:rPr>
          <w:rFonts w:ascii="Arial" w:hAnsi="Arial" w:eastAsia="Arial"/>
          <w:b/>
          <w:sz w:val="24"/>
          <w:szCs w:val="24"/>
        </w:rPr>
        <w:t>t-t</w:t>
      </w:r>
      <w:r w:rsidRPr="00E33574" w:rsidR="006C0E7A">
        <w:rPr>
          <w:rFonts w:ascii="Arial" w:hAnsi="Arial" w:eastAsia="Arial"/>
          <w:b/>
          <w:sz w:val="24"/>
          <w:szCs w:val="24"/>
        </w:rPr>
        <w:t>ime Courses of Study</w:t>
      </w:r>
    </w:p>
    <w:p w:rsidRPr="00E33574" w:rsidR="00EE27DE" w:rsidRDefault="00EE27DE" w14:paraId="387FEF4B" w14:textId="77777777">
      <w:pPr>
        <w:spacing w:line="310" w:lineRule="exact"/>
        <w:rPr>
          <w:rFonts w:ascii="Times New Roman" w:hAnsi="Times New Roman" w:eastAsia="Times New Roman"/>
          <w:sz w:val="24"/>
          <w:szCs w:val="24"/>
        </w:rPr>
      </w:pPr>
    </w:p>
    <w:p w:rsidRPr="00E33574" w:rsidR="00EE27DE" w:rsidRDefault="00EE27DE" w14:paraId="1F0BDC87" w14:textId="77777777">
      <w:pPr>
        <w:numPr>
          <w:ilvl w:val="0"/>
          <w:numId w:val="1"/>
        </w:numPr>
        <w:tabs>
          <w:tab w:val="left" w:pos="721"/>
        </w:tabs>
        <w:spacing w:line="0" w:lineRule="atLeast"/>
        <w:ind w:left="721" w:hanging="721"/>
        <w:rPr>
          <w:rFonts w:ascii="Arial" w:hAnsi="Arial" w:eastAsia="Arial"/>
          <w:b/>
          <w:sz w:val="24"/>
          <w:szCs w:val="24"/>
        </w:rPr>
      </w:pPr>
      <w:r w:rsidRPr="00E33574">
        <w:rPr>
          <w:rFonts w:ascii="Arial" w:hAnsi="Arial" w:eastAsia="Arial"/>
          <w:b/>
          <w:sz w:val="24"/>
          <w:szCs w:val="24"/>
          <w:u w:val="single"/>
        </w:rPr>
        <w:t>Introduction</w:t>
      </w:r>
    </w:p>
    <w:p w:rsidRPr="00E33574" w:rsidR="00EE27DE" w:rsidRDefault="00EE27DE" w14:paraId="2517D713" w14:textId="77777777">
      <w:pPr>
        <w:spacing w:line="290" w:lineRule="exact"/>
        <w:rPr>
          <w:rFonts w:ascii="Arial" w:hAnsi="Arial" w:eastAsia="Arial"/>
          <w:b/>
          <w:sz w:val="24"/>
          <w:szCs w:val="24"/>
        </w:rPr>
      </w:pPr>
    </w:p>
    <w:p w:rsidRPr="00E33574" w:rsidR="00EE27DE" w:rsidRDefault="00EE27DE" w14:paraId="1EA2B7F1" w14:textId="445B35A4">
      <w:pPr>
        <w:spacing w:line="237" w:lineRule="auto"/>
        <w:ind w:left="721"/>
        <w:jc w:val="both"/>
        <w:rPr>
          <w:rFonts w:ascii="Arial" w:hAnsi="Arial" w:eastAsia="Arial"/>
          <w:sz w:val="24"/>
          <w:szCs w:val="24"/>
        </w:rPr>
      </w:pPr>
      <w:r w:rsidRPr="00E33574">
        <w:rPr>
          <w:rFonts w:ascii="Arial" w:hAnsi="Arial" w:eastAsia="Arial"/>
          <w:sz w:val="24"/>
          <w:szCs w:val="24"/>
        </w:rPr>
        <w:t xml:space="preserve">This guidance applies to courses of study leading to a qualification which are </w:t>
      </w:r>
      <w:r w:rsidRPr="00E33574" w:rsidR="006C0E7A">
        <w:rPr>
          <w:rFonts w:ascii="Arial" w:hAnsi="Arial" w:eastAsia="Arial"/>
          <w:sz w:val="24"/>
          <w:szCs w:val="24"/>
        </w:rPr>
        <w:t>undertaken on a part-time ba</w:t>
      </w:r>
      <w:r w:rsidRPr="00E33574" w:rsidR="00D417AF">
        <w:rPr>
          <w:rFonts w:ascii="Arial" w:hAnsi="Arial" w:eastAsia="Arial"/>
          <w:sz w:val="24"/>
          <w:szCs w:val="24"/>
        </w:rPr>
        <w:t>sis;</w:t>
      </w:r>
      <w:r w:rsidRPr="00E33574" w:rsidR="006C0E7A">
        <w:rPr>
          <w:rFonts w:ascii="Arial" w:hAnsi="Arial" w:eastAsia="Arial"/>
          <w:sz w:val="24"/>
          <w:szCs w:val="24"/>
        </w:rPr>
        <w:t xml:space="preserve"> and how requests for </w:t>
      </w:r>
      <w:r w:rsidRPr="00E33574" w:rsidR="00E555E8">
        <w:rPr>
          <w:rFonts w:ascii="Arial" w:hAnsi="Arial" w:eastAsia="Arial"/>
          <w:sz w:val="24"/>
          <w:szCs w:val="24"/>
        </w:rPr>
        <w:t xml:space="preserve">approval, </w:t>
      </w:r>
      <w:r w:rsidRPr="00E33574" w:rsidR="006C0E7A">
        <w:rPr>
          <w:rFonts w:ascii="Arial" w:hAnsi="Arial" w:eastAsia="Arial"/>
          <w:sz w:val="24"/>
          <w:szCs w:val="24"/>
        </w:rPr>
        <w:t xml:space="preserve">financial assistance </w:t>
      </w:r>
      <w:r w:rsidRPr="00E33574" w:rsidR="00E555E8">
        <w:rPr>
          <w:rFonts w:ascii="Arial" w:hAnsi="Arial" w:eastAsia="Arial"/>
          <w:sz w:val="24"/>
          <w:szCs w:val="24"/>
        </w:rPr>
        <w:t xml:space="preserve">or support </w:t>
      </w:r>
      <w:r w:rsidRPr="00E33574" w:rsidR="006C0E7A">
        <w:rPr>
          <w:rFonts w:ascii="Arial" w:hAnsi="Arial" w:eastAsia="Arial"/>
          <w:sz w:val="24"/>
          <w:szCs w:val="24"/>
        </w:rPr>
        <w:t xml:space="preserve">may be </w:t>
      </w:r>
      <w:r w:rsidRPr="00E33574" w:rsidR="00E555E8">
        <w:rPr>
          <w:rFonts w:ascii="Arial" w:hAnsi="Arial" w:eastAsia="Arial"/>
          <w:sz w:val="24"/>
          <w:szCs w:val="24"/>
        </w:rPr>
        <w:t xml:space="preserve">made by staff members and </w:t>
      </w:r>
      <w:r w:rsidRPr="00E33574" w:rsidR="00E47CEC">
        <w:rPr>
          <w:rFonts w:ascii="Arial" w:hAnsi="Arial" w:eastAsia="Arial"/>
          <w:sz w:val="24"/>
          <w:szCs w:val="24"/>
        </w:rPr>
        <w:t xml:space="preserve">managed </w:t>
      </w:r>
      <w:r w:rsidRPr="00E33574" w:rsidR="00E555E8">
        <w:rPr>
          <w:rFonts w:ascii="Arial" w:hAnsi="Arial" w:eastAsia="Arial"/>
          <w:sz w:val="24"/>
          <w:szCs w:val="24"/>
        </w:rPr>
        <w:t xml:space="preserve">by their </w:t>
      </w:r>
      <w:r w:rsidRPr="00E33574" w:rsidR="00E47CEC">
        <w:rPr>
          <w:rFonts w:ascii="Arial" w:hAnsi="Arial" w:eastAsia="Arial"/>
          <w:sz w:val="24"/>
          <w:szCs w:val="24"/>
        </w:rPr>
        <w:t>Faculty</w:t>
      </w:r>
      <w:r w:rsidRPr="00E33574" w:rsidR="009806AA">
        <w:rPr>
          <w:rFonts w:ascii="Arial" w:hAnsi="Arial" w:eastAsia="Arial"/>
          <w:sz w:val="24"/>
          <w:szCs w:val="24"/>
        </w:rPr>
        <w:t xml:space="preserve"> and School or Professional Services Directorate</w:t>
      </w:r>
      <w:r w:rsidRPr="00E33574" w:rsidR="00D417AF">
        <w:rPr>
          <w:rFonts w:ascii="Arial" w:hAnsi="Arial" w:eastAsia="Arial"/>
          <w:sz w:val="24"/>
          <w:szCs w:val="24"/>
        </w:rPr>
        <w:t>.</w:t>
      </w:r>
    </w:p>
    <w:p w:rsidRPr="00E33574" w:rsidR="00EE27DE" w:rsidRDefault="00EE27DE" w14:paraId="63774954" w14:textId="77777777">
      <w:pPr>
        <w:spacing w:line="278" w:lineRule="exact"/>
        <w:rPr>
          <w:rFonts w:ascii="Arial" w:hAnsi="Arial" w:eastAsia="Arial"/>
          <w:b/>
          <w:sz w:val="24"/>
          <w:szCs w:val="24"/>
        </w:rPr>
      </w:pPr>
    </w:p>
    <w:p w:rsidRPr="00E33574" w:rsidR="00EE27DE" w:rsidRDefault="00EE27DE" w14:paraId="7244FEDE" w14:textId="77777777">
      <w:pPr>
        <w:numPr>
          <w:ilvl w:val="0"/>
          <w:numId w:val="1"/>
        </w:numPr>
        <w:tabs>
          <w:tab w:val="left" w:pos="721"/>
        </w:tabs>
        <w:spacing w:line="0" w:lineRule="atLeast"/>
        <w:ind w:left="721" w:hanging="721"/>
        <w:rPr>
          <w:rFonts w:ascii="Arial" w:hAnsi="Arial" w:eastAsia="Arial"/>
          <w:b/>
          <w:sz w:val="24"/>
          <w:szCs w:val="24"/>
        </w:rPr>
      </w:pPr>
      <w:r w:rsidRPr="00E33574">
        <w:rPr>
          <w:rFonts w:ascii="Arial" w:hAnsi="Arial" w:eastAsia="Arial"/>
          <w:b/>
          <w:sz w:val="24"/>
          <w:szCs w:val="24"/>
          <w:u w:val="single"/>
        </w:rPr>
        <w:t>Principles</w:t>
      </w:r>
    </w:p>
    <w:p w:rsidRPr="00E33574" w:rsidR="00EE27DE" w:rsidRDefault="00EE27DE" w14:paraId="5BF2854E" w14:textId="77777777">
      <w:pPr>
        <w:spacing w:line="291" w:lineRule="exact"/>
        <w:rPr>
          <w:rFonts w:ascii="Times New Roman" w:hAnsi="Times New Roman" w:eastAsia="Times New Roman"/>
          <w:sz w:val="24"/>
          <w:szCs w:val="24"/>
        </w:rPr>
      </w:pPr>
    </w:p>
    <w:p w:rsidRPr="00E33574" w:rsidR="00EE27DE" w:rsidRDefault="00EE27DE" w14:paraId="01F0E884" w14:textId="19716BB3">
      <w:pPr>
        <w:tabs>
          <w:tab w:val="left" w:pos="701"/>
        </w:tabs>
        <w:spacing w:line="237" w:lineRule="auto"/>
        <w:ind w:left="721" w:hanging="719"/>
        <w:jc w:val="both"/>
        <w:rPr>
          <w:rFonts w:ascii="Arial" w:hAnsi="Arial" w:eastAsia="Arial"/>
          <w:sz w:val="24"/>
          <w:szCs w:val="24"/>
        </w:rPr>
      </w:pPr>
      <w:r w:rsidRPr="00E33574">
        <w:rPr>
          <w:rFonts w:ascii="Arial" w:hAnsi="Arial" w:eastAsia="Arial"/>
          <w:sz w:val="24"/>
          <w:szCs w:val="24"/>
        </w:rPr>
        <w:t>2.1</w:t>
      </w:r>
      <w:r w:rsidRPr="00E33574">
        <w:rPr>
          <w:rFonts w:ascii="Times New Roman" w:hAnsi="Times New Roman" w:eastAsia="Times New Roman"/>
          <w:sz w:val="24"/>
          <w:szCs w:val="24"/>
        </w:rPr>
        <w:tab/>
      </w:r>
      <w:r w:rsidRPr="00E33574">
        <w:rPr>
          <w:rFonts w:ascii="Arial" w:hAnsi="Arial" w:eastAsia="Arial"/>
          <w:sz w:val="24"/>
          <w:szCs w:val="24"/>
        </w:rPr>
        <w:t xml:space="preserve">The University is committed to developing staff through </w:t>
      </w:r>
      <w:r w:rsidRPr="00E33574" w:rsidR="009F683A">
        <w:rPr>
          <w:rFonts w:ascii="Arial" w:hAnsi="Arial" w:eastAsia="Arial"/>
          <w:sz w:val="24"/>
          <w:szCs w:val="24"/>
        </w:rPr>
        <w:t>ap</w:t>
      </w:r>
      <w:r w:rsidRPr="00E33574">
        <w:rPr>
          <w:rFonts w:ascii="Arial" w:hAnsi="Arial" w:eastAsia="Arial"/>
          <w:sz w:val="24"/>
          <w:szCs w:val="24"/>
        </w:rPr>
        <w:t xml:space="preserve">propriate </w:t>
      </w:r>
      <w:r w:rsidRPr="00E33574" w:rsidR="009F683A">
        <w:rPr>
          <w:rFonts w:ascii="Arial" w:hAnsi="Arial" w:eastAsia="Arial"/>
          <w:sz w:val="24"/>
          <w:szCs w:val="24"/>
        </w:rPr>
        <w:t xml:space="preserve">learning </w:t>
      </w:r>
      <w:r w:rsidRPr="00E33574" w:rsidR="009806AA">
        <w:rPr>
          <w:rFonts w:ascii="Arial" w:hAnsi="Arial" w:eastAsia="Arial"/>
          <w:sz w:val="24"/>
          <w:szCs w:val="24"/>
        </w:rPr>
        <w:t xml:space="preserve">and development, and empowering staff to take responsibility for their own development through a range of different resources and learning </w:t>
      </w:r>
      <w:r w:rsidRPr="00E33574">
        <w:rPr>
          <w:rFonts w:ascii="Arial" w:hAnsi="Arial" w:eastAsia="Arial"/>
          <w:sz w:val="24"/>
          <w:szCs w:val="24"/>
        </w:rPr>
        <w:t xml:space="preserve">opportunities. This may include supporting staff </w:t>
      </w:r>
      <w:r w:rsidRPr="00E33574" w:rsidR="009806AA">
        <w:rPr>
          <w:rFonts w:ascii="Arial" w:hAnsi="Arial" w:eastAsia="Arial"/>
          <w:sz w:val="24"/>
          <w:szCs w:val="24"/>
        </w:rPr>
        <w:t xml:space="preserve">who make a request </w:t>
      </w:r>
      <w:r w:rsidRPr="00E33574">
        <w:rPr>
          <w:rFonts w:ascii="Arial" w:hAnsi="Arial" w:eastAsia="Arial"/>
          <w:sz w:val="24"/>
          <w:szCs w:val="24"/>
        </w:rPr>
        <w:t>to pursue an academic or professional qualification on a part-time basis.</w:t>
      </w:r>
    </w:p>
    <w:p w:rsidRPr="00E33574" w:rsidR="00EE27DE" w:rsidRDefault="00EE27DE" w14:paraId="1214C801" w14:textId="77777777">
      <w:pPr>
        <w:spacing w:line="290" w:lineRule="exact"/>
        <w:rPr>
          <w:rFonts w:ascii="Times New Roman" w:hAnsi="Times New Roman" w:eastAsia="Times New Roman"/>
          <w:sz w:val="24"/>
          <w:szCs w:val="24"/>
        </w:rPr>
      </w:pPr>
    </w:p>
    <w:p w:rsidRPr="00E33574" w:rsidR="00EE27DE" w:rsidRDefault="00EE27DE" w14:paraId="42497CBF" w14:textId="153ABDA1">
      <w:pPr>
        <w:tabs>
          <w:tab w:val="left" w:pos="701"/>
        </w:tabs>
        <w:spacing w:line="237" w:lineRule="auto"/>
        <w:ind w:left="721" w:hanging="719"/>
        <w:jc w:val="both"/>
        <w:rPr>
          <w:rFonts w:ascii="Arial" w:hAnsi="Arial" w:eastAsia="Arial"/>
          <w:sz w:val="24"/>
          <w:szCs w:val="24"/>
        </w:rPr>
      </w:pPr>
      <w:r w:rsidRPr="00E33574">
        <w:rPr>
          <w:rFonts w:ascii="Arial" w:hAnsi="Arial" w:eastAsia="Arial"/>
          <w:sz w:val="24"/>
          <w:szCs w:val="24"/>
        </w:rPr>
        <w:t>2.2</w:t>
      </w:r>
      <w:r w:rsidRPr="00E33574">
        <w:rPr>
          <w:rFonts w:ascii="Times New Roman" w:hAnsi="Times New Roman" w:eastAsia="Times New Roman"/>
          <w:sz w:val="24"/>
          <w:szCs w:val="24"/>
        </w:rPr>
        <w:tab/>
      </w:r>
      <w:r w:rsidRPr="00E33574">
        <w:rPr>
          <w:rFonts w:ascii="Arial" w:hAnsi="Arial" w:eastAsia="Arial"/>
          <w:sz w:val="24"/>
          <w:szCs w:val="24"/>
        </w:rPr>
        <w:t>It is recommended that the decision to make a</w:t>
      </w:r>
      <w:r w:rsidR="00C84FCD">
        <w:rPr>
          <w:rFonts w:ascii="Arial" w:hAnsi="Arial" w:eastAsia="Arial"/>
          <w:sz w:val="24"/>
          <w:szCs w:val="24"/>
        </w:rPr>
        <w:t xml:space="preserve"> request </w:t>
      </w:r>
      <w:r w:rsidRPr="00E33574">
        <w:rPr>
          <w:rFonts w:ascii="Arial" w:hAnsi="Arial" w:eastAsia="Arial"/>
          <w:sz w:val="24"/>
          <w:szCs w:val="24"/>
        </w:rPr>
        <w:t xml:space="preserve">under these guidelines is taken as part of </w:t>
      </w:r>
      <w:r w:rsidRPr="00E33574" w:rsidR="009F683A">
        <w:rPr>
          <w:rFonts w:ascii="Arial" w:hAnsi="Arial" w:eastAsia="Arial"/>
          <w:sz w:val="24"/>
          <w:szCs w:val="24"/>
        </w:rPr>
        <w:t xml:space="preserve">regular developmental discussions </w:t>
      </w:r>
      <w:r w:rsidRPr="00E33574">
        <w:rPr>
          <w:rFonts w:ascii="Arial" w:hAnsi="Arial" w:eastAsia="Arial"/>
          <w:sz w:val="24"/>
          <w:szCs w:val="24"/>
        </w:rPr>
        <w:t xml:space="preserve">between an individual staff member and their </w:t>
      </w:r>
      <w:r w:rsidRPr="00E33574" w:rsidR="009F683A">
        <w:rPr>
          <w:rFonts w:ascii="Arial" w:hAnsi="Arial" w:eastAsia="Arial"/>
          <w:sz w:val="24"/>
          <w:szCs w:val="24"/>
        </w:rPr>
        <w:t xml:space="preserve">line manager and may include input from a more </w:t>
      </w:r>
      <w:r w:rsidRPr="00E33574">
        <w:rPr>
          <w:rFonts w:ascii="Arial" w:hAnsi="Arial" w:eastAsia="Arial"/>
          <w:sz w:val="24"/>
          <w:szCs w:val="24"/>
        </w:rPr>
        <w:t>Senior Manager (e.g. Head of School/Director).</w:t>
      </w:r>
    </w:p>
    <w:p w:rsidRPr="00E33574" w:rsidR="00EE27DE" w:rsidRDefault="00EE27DE" w14:paraId="18438694" w14:textId="77777777">
      <w:pPr>
        <w:spacing w:line="292" w:lineRule="exact"/>
        <w:rPr>
          <w:rFonts w:ascii="Times New Roman" w:hAnsi="Times New Roman" w:eastAsia="Times New Roman"/>
          <w:sz w:val="24"/>
          <w:szCs w:val="24"/>
        </w:rPr>
      </w:pPr>
    </w:p>
    <w:p w:rsidRPr="00E33574" w:rsidR="002358C3" w:rsidP="002358C3" w:rsidRDefault="00EE27DE" w14:paraId="51BFC975" w14:textId="47A7D723">
      <w:pPr>
        <w:tabs>
          <w:tab w:val="left" w:pos="701"/>
        </w:tabs>
        <w:spacing w:line="237" w:lineRule="auto"/>
        <w:ind w:left="721" w:hanging="719"/>
        <w:jc w:val="both"/>
        <w:rPr>
          <w:rFonts w:ascii="Arial" w:hAnsi="Arial" w:eastAsia="Arial"/>
          <w:sz w:val="24"/>
          <w:szCs w:val="24"/>
        </w:rPr>
      </w:pPr>
      <w:r w:rsidRPr="587FB60E" w:rsidR="00EE27DE">
        <w:rPr>
          <w:rFonts w:ascii="Arial" w:hAnsi="Arial" w:eastAsia="Arial"/>
          <w:sz w:val="24"/>
          <w:szCs w:val="24"/>
        </w:rPr>
        <w:t>2.3</w:t>
      </w:r>
      <w:r>
        <w:tab/>
      </w:r>
      <w:r w:rsidRPr="587FB60E" w:rsidR="002D7687">
        <w:rPr>
          <w:rFonts w:ascii="Arial" w:hAnsi="Arial" w:eastAsia="Arial"/>
          <w:sz w:val="24"/>
          <w:szCs w:val="24"/>
        </w:rPr>
        <w:t xml:space="preserve">Requests will be considered </w:t>
      </w:r>
      <w:r w:rsidRPr="587FB60E" w:rsidR="002358C3">
        <w:rPr>
          <w:rFonts w:ascii="Arial" w:hAnsi="Arial" w:eastAsia="Arial"/>
          <w:sz w:val="24"/>
          <w:szCs w:val="24"/>
        </w:rPr>
        <w:t>b</w:t>
      </w:r>
      <w:r w:rsidRPr="587FB60E" w:rsidR="002D7687">
        <w:rPr>
          <w:rFonts w:ascii="Arial" w:hAnsi="Arial" w:eastAsia="Arial"/>
          <w:sz w:val="24"/>
          <w:szCs w:val="24"/>
        </w:rPr>
        <w:t xml:space="preserve">earing in mind business needs and </w:t>
      </w:r>
      <w:r w:rsidRPr="587FB60E" w:rsidR="00EE27DE">
        <w:rPr>
          <w:rFonts w:ascii="Arial" w:hAnsi="Arial" w:eastAsia="Arial"/>
          <w:sz w:val="24"/>
          <w:szCs w:val="24"/>
        </w:rPr>
        <w:t xml:space="preserve">skills, knowledge or qualifications </w:t>
      </w:r>
      <w:r w:rsidRPr="587FB60E" w:rsidR="00EE27DE">
        <w:rPr>
          <w:rFonts w:ascii="Arial" w:hAnsi="Arial" w:eastAsia="Arial"/>
          <w:sz w:val="24"/>
          <w:szCs w:val="24"/>
        </w:rPr>
        <w:t>required</w:t>
      </w:r>
      <w:r w:rsidRPr="587FB60E" w:rsidR="002D7687">
        <w:rPr>
          <w:rFonts w:ascii="Arial" w:hAnsi="Arial" w:eastAsia="Arial"/>
          <w:sz w:val="24"/>
          <w:szCs w:val="24"/>
        </w:rPr>
        <w:t>.</w:t>
      </w:r>
    </w:p>
    <w:p w:rsidRPr="00E33574" w:rsidR="00D417AF" w:rsidRDefault="009556C5" w14:paraId="2679DFDF" w14:textId="25F63695">
      <w:pPr>
        <w:tabs>
          <w:tab w:val="left" w:pos="701"/>
        </w:tabs>
        <w:spacing w:line="238" w:lineRule="auto"/>
        <w:ind w:left="721" w:hanging="719"/>
        <w:jc w:val="both"/>
        <w:rPr>
          <w:rFonts w:ascii="Arial" w:hAnsi="Arial" w:eastAsia="Arial"/>
          <w:sz w:val="24"/>
          <w:szCs w:val="24"/>
        </w:rPr>
      </w:pPr>
      <w:r w:rsidRPr="00E33574">
        <w:rPr>
          <w:rFonts w:ascii="Arial" w:hAnsi="Arial" w:eastAsia="Arial"/>
          <w:sz w:val="24"/>
          <w:szCs w:val="24"/>
        </w:rPr>
        <w:t xml:space="preserve">  </w:t>
      </w:r>
    </w:p>
    <w:p w:rsidRPr="00E33574" w:rsidR="00EE27DE" w:rsidP="00CF3FBC" w:rsidRDefault="00CF3FBC" w14:paraId="7F02E92A" w14:textId="7CA00477">
      <w:pPr>
        <w:tabs>
          <w:tab w:val="left" w:pos="721"/>
        </w:tabs>
        <w:spacing w:line="238" w:lineRule="auto"/>
        <w:ind w:left="721" w:hanging="719"/>
        <w:jc w:val="both"/>
        <w:rPr>
          <w:rFonts w:ascii="Arial" w:hAnsi="Arial" w:eastAsia="Arial"/>
          <w:b/>
          <w:sz w:val="24"/>
          <w:szCs w:val="24"/>
        </w:rPr>
      </w:pPr>
      <w:bookmarkStart w:name="page2" w:id="0"/>
      <w:bookmarkEnd w:id="0"/>
      <w:r w:rsidRPr="00E33574">
        <w:rPr>
          <w:rFonts w:ascii="Arial" w:hAnsi="Arial" w:eastAsia="Arial"/>
          <w:sz w:val="24"/>
          <w:szCs w:val="24"/>
        </w:rPr>
        <w:t>3</w:t>
      </w:r>
      <w:r w:rsidRPr="00E33574">
        <w:rPr>
          <w:rFonts w:ascii="Arial" w:hAnsi="Arial" w:eastAsia="Arial"/>
          <w:sz w:val="24"/>
          <w:szCs w:val="24"/>
        </w:rPr>
        <w:tab/>
      </w:r>
      <w:r w:rsidRPr="00E33574" w:rsidR="00EE27DE">
        <w:rPr>
          <w:rFonts w:ascii="Arial" w:hAnsi="Arial" w:eastAsia="Arial"/>
          <w:b/>
          <w:sz w:val="24"/>
          <w:szCs w:val="24"/>
          <w:u w:val="single"/>
        </w:rPr>
        <w:t>Eligibility and priority</w:t>
      </w:r>
    </w:p>
    <w:p w:rsidRPr="00E33574" w:rsidR="00EE27DE" w:rsidRDefault="00EE27DE" w14:paraId="2DB7FE2C" w14:textId="77777777">
      <w:pPr>
        <w:spacing w:line="293" w:lineRule="exact"/>
        <w:rPr>
          <w:rFonts w:ascii="Times New Roman" w:hAnsi="Times New Roman" w:eastAsia="Times New Roman"/>
          <w:sz w:val="24"/>
          <w:szCs w:val="24"/>
        </w:rPr>
      </w:pPr>
    </w:p>
    <w:p w:rsidRPr="00E33574" w:rsidR="00CF3FBC" w:rsidP="00CF3FBC" w:rsidRDefault="00EE27DE" w14:paraId="3DE1294F" w14:textId="0719A518">
      <w:pPr>
        <w:tabs>
          <w:tab w:val="left" w:pos="701"/>
        </w:tabs>
        <w:spacing w:line="238" w:lineRule="auto"/>
        <w:ind w:left="721" w:hanging="719"/>
        <w:jc w:val="both"/>
        <w:rPr>
          <w:rFonts w:ascii="Arial" w:hAnsi="Arial" w:eastAsia="Arial"/>
          <w:sz w:val="24"/>
          <w:szCs w:val="24"/>
        </w:rPr>
      </w:pPr>
      <w:r w:rsidRPr="00E33574">
        <w:rPr>
          <w:rFonts w:ascii="Arial" w:hAnsi="Arial" w:eastAsia="Arial"/>
          <w:sz w:val="24"/>
          <w:szCs w:val="24"/>
        </w:rPr>
        <w:t>3.1</w:t>
      </w:r>
      <w:r w:rsidRPr="00E33574">
        <w:rPr>
          <w:rFonts w:ascii="Times New Roman" w:hAnsi="Times New Roman" w:eastAsia="Times New Roman"/>
          <w:sz w:val="24"/>
          <w:szCs w:val="24"/>
        </w:rPr>
        <w:tab/>
      </w:r>
      <w:r w:rsidR="005C69B6">
        <w:rPr>
          <w:rFonts w:ascii="Times New Roman" w:hAnsi="Times New Roman" w:eastAsia="Times New Roman"/>
          <w:sz w:val="24"/>
          <w:szCs w:val="24"/>
        </w:rPr>
        <w:t>T</w:t>
      </w:r>
      <w:r w:rsidRPr="00E33574" w:rsidR="00CF3FBC">
        <w:rPr>
          <w:rFonts w:ascii="Arial" w:hAnsi="Arial" w:eastAsia="Arial"/>
          <w:sz w:val="24"/>
          <w:szCs w:val="24"/>
        </w:rPr>
        <w:t xml:space="preserve">he following </w:t>
      </w:r>
      <w:r w:rsidRPr="00E33574" w:rsidR="00D417AF">
        <w:rPr>
          <w:rFonts w:ascii="Arial" w:hAnsi="Arial" w:eastAsia="Arial"/>
          <w:sz w:val="24"/>
          <w:szCs w:val="24"/>
        </w:rPr>
        <w:t xml:space="preserve">aspects </w:t>
      </w:r>
      <w:r w:rsidRPr="00E33574" w:rsidR="00CF3FBC">
        <w:rPr>
          <w:rFonts w:ascii="Arial" w:hAnsi="Arial" w:eastAsia="Arial"/>
          <w:sz w:val="24"/>
          <w:szCs w:val="24"/>
        </w:rPr>
        <w:t>should be considered during the decision making process</w:t>
      </w:r>
      <w:r w:rsidR="005C69B6">
        <w:rPr>
          <w:rFonts w:ascii="Arial" w:hAnsi="Arial" w:eastAsia="Arial"/>
          <w:sz w:val="24"/>
          <w:szCs w:val="24"/>
        </w:rPr>
        <w:t xml:space="preserve"> regarding financial assistance and time to undertake qualifications</w:t>
      </w:r>
      <w:r w:rsidRPr="00E33574" w:rsidR="00CF3FBC">
        <w:rPr>
          <w:rFonts w:ascii="Arial" w:hAnsi="Arial" w:eastAsia="Arial"/>
          <w:sz w:val="24"/>
          <w:szCs w:val="24"/>
        </w:rPr>
        <w:t>:</w:t>
      </w:r>
    </w:p>
    <w:p w:rsidRPr="00E33574" w:rsidR="00CF3FBC" w:rsidP="00CF3FBC" w:rsidRDefault="00CF3FBC" w14:paraId="0710AC3F" w14:textId="77777777">
      <w:pPr>
        <w:tabs>
          <w:tab w:val="left" w:pos="701"/>
        </w:tabs>
        <w:spacing w:line="238" w:lineRule="auto"/>
        <w:ind w:left="721" w:hanging="719"/>
        <w:jc w:val="both"/>
        <w:rPr>
          <w:rFonts w:ascii="Arial" w:hAnsi="Arial" w:eastAsia="Arial"/>
          <w:sz w:val="24"/>
          <w:szCs w:val="24"/>
        </w:rPr>
      </w:pPr>
    </w:p>
    <w:p w:rsidR="005C69B6" w:rsidP="000A5C8C" w:rsidRDefault="005C69B6" w14:paraId="788ED515" w14:textId="4A9FC03A">
      <w:pPr>
        <w:pStyle w:val="ListParagraph"/>
        <w:numPr>
          <w:ilvl w:val="0"/>
          <w:numId w:val="19"/>
        </w:numPr>
        <w:tabs>
          <w:tab w:val="left" w:pos="701"/>
        </w:tabs>
        <w:spacing w:line="238" w:lineRule="auto"/>
        <w:jc w:val="both"/>
        <w:rPr>
          <w:rFonts w:ascii="Arial" w:hAnsi="Arial" w:eastAsia="Arial"/>
          <w:sz w:val="24"/>
          <w:szCs w:val="24"/>
        </w:rPr>
      </w:pPr>
      <w:r>
        <w:rPr>
          <w:rFonts w:ascii="Arial" w:hAnsi="Arial" w:eastAsia="Arial"/>
          <w:sz w:val="24"/>
          <w:szCs w:val="24"/>
        </w:rPr>
        <w:t>Whether the request is to meet a statutory need;</w:t>
      </w:r>
    </w:p>
    <w:p w:rsidRPr="005C69B6" w:rsidR="00EE27DE" w:rsidP="005C69B6" w:rsidRDefault="00E555E8" w14:paraId="1C996E7A" w14:textId="5E60719F">
      <w:pPr>
        <w:pStyle w:val="ListParagraph"/>
        <w:numPr>
          <w:ilvl w:val="0"/>
          <w:numId w:val="19"/>
        </w:numPr>
        <w:tabs>
          <w:tab w:val="left" w:pos="701"/>
        </w:tabs>
        <w:spacing w:line="238" w:lineRule="auto"/>
        <w:jc w:val="both"/>
        <w:rPr>
          <w:rFonts w:ascii="Arial" w:hAnsi="Arial" w:eastAsia="Arial"/>
          <w:sz w:val="24"/>
          <w:szCs w:val="24"/>
        </w:rPr>
      </w:pPr>
      <w:r w:rsidRPr="00E33574">
        <w:rPr>
          <w:rFonts w:ascii="Arial" w:hAnsi="Arial" w:eastAsia="Arial"/>
          <w:sz w:val="24"/>
          <w:szCs w:val="24"/>
        </w:rPr>
        <w:t xml:space="preserve">Staff should </w:t>
      </w:r>
      <w:r w:rsidRPr="00E33574" w:rsidR="00D417AF">
        <w:rPr>
          <w:rFonts w:ascii="Arial" w:hAnsi="Arial" w:eastAsia="Arial"/>
          <w:sz w:val="24"/>
          <w:szCs w:val="24"/>
        </w:rPr>
        <w:t xml:space="preserve">normally </w:t>
      </w:r>
      <w:r w:rsidRPr="00E33574">
        <w:rPr>
          <w:rFonts w:ascii="Arial" w:hAnsi="Arial" w:eastAsia="Arial"/>
          <w:sz w:val="24"/>
          <w:szCs w:val="24"/>
        </w:rPr>
        <w:t xml:space="preserve">be employed for </w:t>
      </w:r>
      <w:r w:rsidRPr="00E33574" w:rsidR="00EE27DE">
        <w:rPr>
          <w:rFonts w:ascii="Arial" w:hAnsi="Arial" w:eastAsia="Arial"/>
          <w:sz w:val="24"/>
          <w:szCs w:val="24"/>
        </w:rPr>
        <w:t xml:space="preserve">at least </w:t>
      </w:r>
      <w:r w:rsidRPr="00E33574" w:rsidR="00CF3FBC">
        <w:rPr>
          <w:rFonts w:ascii="Arial" w:hAnsi="Arial" w:eastAsia="Arial"/>
          <w:sz w:val="24"/>
          <w:szCs w:val="24"/>
        </w:rPr>
        <w:t xml:space="preserve">six months </w:t>
      </w:r>
      <w:r w:rsidRPr="00E33574" w:rsidR="00EE27DE">
        <w:rPr>
          <w:rFonts w:ascii="Arial" w:hAnsi="Arial" w:eastAsia="Arial"/>
          <w:sz w:val="24"/>
          <w:szCs w:val="24"/>
        </w:rPr>
        <w:t>at th</w:t>
      </w:r>
      <w:r w:rsidRPr="00E33574" w:rsidR="00E47CEC">
        <w:rPr>
          <w:rFonts w:ascii="Arial" w:hAnsi="Arial" w:eastAsia="Arial"/>
          <w:sz w:val="24"/>
          <w:szCs w:val="24"/>
        </w:rPr>
        <w:t>e time of the request</w:t>
      </w:r>
      <w:r w:rsidRPr="00E33574" w:rsidR="000A5C8C">
        <w:rPr>
          <w:rFonts w:ascii="Arial" w:hAnsi="Arial" w:eastAsia="Arial"/>
          <w:sz w:val="24"/>
          <w:szCs w:val="24"/>
        </w:rPr>
        <w:t>;</w:t>
      </w:r>
      <w:r w:rsidR="005C69B6">
        <w:rPr>
          <w:rFonts w:ascii="Arial" w:hAnsi="Arial" w:eastAsia="Arial"/>
          <w:sz w:val="24"/>
          <w:szCs w:val="24"/>
        </w:rPr>
        <w:t xml:space="preserve"> </w:t>
      </w:r>
      <w:r w:rsidRPr="005C69B6" w:rsidR="00D417AF">
        <w:rPr>
          <w:rFonts w:ascii="Arial" w:hAnsi="Arial" w:eastAsia="Arial"/>
          <w:sz w:val="24"/>
          <w:szCs w:val="24"/>
        </w:rPr>
        <w:t>(</w:t>
      </w:r>
      <w:r w:rsidR="005C69B6">
        <w:rPr>
          <w:rFonts w:ascii="Arial" w:hAnsi="Arial" w:eastAsia="Arial"/>
          <w:sz w:val="24"/>
          <w:szCs w:val="24"/>
        </w:rPr>
        <w:t>t</w:t>
      </w:r>
      <w:r w:rsidRPr="005C69B6" w:rsidR="00EE27DE">
        <w:rPr>
          <w:rFonts w:ascii="Arial" w:hAnsi="Arial" w:eastAsia="Arial"/>
          <w:sz w:val="24"/>
          <w:szCs w:val="24"/>
        </w:rPr>
        <w:t>his is to ensure that appropriate time is given to comple</w:t>
      </w:r>
      <w:r w:rsidRPr="005C69B6" w:rsidR="00CF3FBC">
        <w:rPr>
          <w:rFonts w:ascii="Arial" w:hAnsi="Arial" w:eastAsia="Arial"/>
          <w:sz w:val="24"/>
          <w:szCs w:val="24"/>
        </w:rPr>
        <w:t xml:space="preserve">te an initial induction period, </w:t>
      </w:r>
      <w:r w:rsidRPr="005C69B6" w:rsidR="00EE27DE">
        <w:rPr>
          <w:rFonts w:ascii="Arial" w:hAnsi="Arial" w:eastAsia="Arial"/>
          <w:sz w:val="24"/>
          <w:szCs w:val="24"/>
        </w:rPr>
        <w:t xml:space="preserve">undertake appropriate mandatory and internal training and engage with the </w:t>
      </w:r>
      <w:r w:rsidRPr="005C69B6" w:rsidR="00790D07">
        <w:rPr>
          <w:rFonts w:ascii="Arial" w:hAnsi="Arial" w:eastAsia="Arial"/>
          <w:sz w:val="24"/>
          <w:szCs w:val="24"/>
        </w:rPr>
        <w:t>probation process</w:t>
      </w:r>
      <w:r w:rsidRPr="005C69B6" w:rsidR="00EE27DE">
        <w:rPr>
          <w:rFonts w:ascii="Arial" w:hAnsi="Arial" w:eastAsia="Arial"/>
          <w:sz w:val="24"/>
          <w:szCs w:val="24"/>
        </w:rPr>
        <w:t xml:space="preserve"> before </w:t>
      </w:r>
      <w:r w:rsidRPr="005C69B6" w:rsidR="00D417AF">
        <w:rPr>
          <w:rFonts w:ascii="Arial" w:hAnsi="Arial" w:eastAsia="Arial"/>
          <w:sz w:val="24"/>
          <w:szCs w:val="24"/>
        </w:rPr>
        <w:t xml:space="preserve">requesting </w:t>
      </w:r>
      <w:r w:rsidRPr="005C69B6" w:rsidR="00EE27DE">
        <w:rPr>
          <w:rFonts w:ascii="Arial" w:hAnsi="Arial" w:eastAsia="Arial"/>
          <w:sz w:val="24"/>
          <w:szCs w:val="24"/>
        </w:rPr>
        <w:t xml:space="preserve">funding </w:t>
      </w:r>
      <w:r w:rsidRPr="005C69B6" w:rsidR="00D417AF">
        <w:rPr>
          <w:rFonts w:ascii="Arial" w:hAnsi="Arial" w:eastAsia="Arial"/>
          <w:sz w:val="24"/>
          <w:szCs w:val="24"/>
        </w:rPr>
        <w:t xml:space="preserve">or support </w:t>
      </w:r>
      <w:r w:rsidRPr="005C69B6" w:rsidR="00EE27DE">
        <w:rPr>
          <w:rFonts w:ascii="Arial" w:hAnsi="Arial" w:eastAsia="Arial"/>
          <w:sz w:val="24"/>
          <w:szCs w:val="24"/>
        </w:rPr>
        <w:t>for part-time courses of study</w:t>
      </w:r>
      <w:r w:rsidRPr="005C69B6" w:rsidR="00D417AF">
        <w:rPr>
          <w:rFonts w:ascii="Arial" w:hAnsi="Arial" w:eastAsia="Arial"/>
          <w:sz w:val="24"/>
          <w:szCs w:val="24"/>
        </w:rPr>
        <w:t>)</w:t>
      </w:r>
      <w:r w:rsidRPr="005C69B6" w:rsidR="00EE27DE">
        <w:rPr>
          <w:rFonts w:ascii="Arial" w:hAnsi="Arial" w:eastAsia="Arial"/>
          <w:sz w:val="24"/>
          <w:szCs w:val="24"/>
        </w:rPr>
        <w:t>.</w:t>
      </w:r>
    </w:p>
    <w:p w:rsidRPr="00E33574" w:rsidR="000A5C8C" w:rsidP="000A5C8C" w:rsidRDefault="00EE27DE" w14:paraId="2EA24DF1" w14:textId="5C030F7A">
      <w:pPr>
        <w:pStyle w:val="ListParagraph"/>
        <w:numPr>
          <w:ilvl w:val="0"/>
          <w:numId w:val="19"/>
        </w:numPr>
        <w:tabs>
          <w:tab w:val="left" w:pos="1441"/>
        </w:tabs>
        <w:spacing w:line="0" w:lineRule="atLeast"/>
        <w:rPr>
          <w:rFonts w:ascii="Arial" w:hAnsi="Arial" w:eastAsia="Symbol"/>
          <w:sz w:val="24"/>
          <w:szCs w:val="24"/>
        </w:rPr>
      </w:pPr>
      <w:r w:rsidRPr="00E33574">
        <w:rPr>
          <w:rFonts w:ascii="Arial" w:hAnsi="Arial" w:eastAsia="Arial"/>
          <w:sz w:val="24"/>
          <w:szCs w:val="24"/>
        </w:rPr>
        <w:t xml:space="preserve">Business need/relevance </w:t>
      </w:r>
      <w:r w:rsidRPr="00E33574" w:rsidR="00D417AF">
        <w:rPr>
          <w:rFonts w:ascii="Arial" w:hAnsi="Arial" w:eastAsia="Arial"/>
          <w:sz w:val="24"/>
          <w:szCs w:val="24"/>
        </w:rPr>
        <w:t xml:space="preserve">of the course of study </w:t>
      </w:r>
      <w:r w:rsidRPr="00E33574" w:rsidR="00F6511A">
        <w:rPr>
          <w:rFonts w:ascii="Arial" w:hAnsi="Arial" w:eastAsia="Arial"/>
          <w:sz w:val="24"/>
          <w:szCs w:val="24"/>
        </w:rPr>
        <w:t>linked to the role</w:t>
      </w:r>
      <w:r w:rsidRPr="00E33574" w:rsidR="00D417AF">
        <w:rPr>
          <w:rFonts w:ascii="Arial" w:hAnsi="Arial" w:eastAsia="Arial"/>
          <w:sz w:val="24"/>
          <w:szCs w:val="24"/>
        </w:rPr>
        <w:t xml:space="preserve">, </w:t>
      </w:r>
      <w:r w:rsidRPr="00E33574" w:rsidR="00F6511A">
        <w:rPr>
          <w:rFonts w:ascii="Arial" w:hAnsi="Arial" w:eastAsia="Arial"/>
          <w:sz w:val="24"/>
          <w:szCs w:val="24"/>
        </w:rPr>
        <w:t>individual objectives</w:t>
      </w:r>
      <w:r w:rsidRPr="00E33574" w:rsidR="000A5C8C">
        <w:rPr>
          <w:rFonts w:ascii="Arial" w:hAnsi="Arial" w:eastAsia="Arial"/>
          <w:sz w:val="24"/>
          <w:szCs w:val="24"/>
        </w:rPr>
        <w:t xml:space="preserve"> and benefit to both the individual and the department;</w:t>
      </w:r>
    </w:p>
    <w:p w:rsidRPr="00E33574" w:rsidR="00EE27DE" w:rsidP="000860C4" w:rsidRDefault="00EE27DE" w14:paraId="11EE78BD" w14:textId="77777777">
      <w:pPr>
        <w:spacing w:line="24" w:lineRule="exact"/>
        <w:rPr>
          <w:rFonts w:ascii="Arial" w:hAnsi="Arial" w:eastAsia="Symbol"/>
          <w:sz w:val="24"/>
          <w:szCs w:val="24"/>
        </w:rPr>
      </w:pPr>
    </w:p>
    <w:p w:rsidRPr="00E33574" w:rsidR="00E4218B" w:rsidP="000A5C8C" w:rsidRDefault="00D417AF" w14:paraId="25DFC861" w14:textId="0D751D1B">
      <w:pPr>
        <w:pStyle w:val="ListParagraph"/>
        <w:numPr>
          <w:ilvl w:val="0"/>
          <w:numId w:val="19"/>
        </w:numPr>
        <w:tabs>
          <w:tab w:val="left" w:pos="1441"/>
        </w:tabs>
        <w:spacing w:line="0" w:lineRule="atLeast"/>
        <w:rPr>
          <w:rFonts w:ascii="Arial" w:hAnsi="Arial" w:eastAsia="Symbol"/>
          <w:sz w:val="24"/>
          <w:szCs w:val="24"/>
        </w:rPr>
      </w:pPr>
      <w:r w:rsidRPr="00E33574">
        <w:rPr>
          <w:rFonts w:ascii="Arial" w:hAnsi="Arial" w:eastAsia="Arial"/>
          <w:sz w:val="24"/>
          <w:szCs w:val="24"/>
        </w:rPr>
        <w:t>Budgetary constraints;</w:t>
      </w:r>
    </w:p>
    <w:p w:rsidRPr="00E33574" w:rsidR="000A5C8C" w:rsidP="000A5C8C" w:rsidRDefault="000A5C8C" w14:paraId="088DEDFA" w14:textId="60B16328">
      <w:pPr>
        <w:pStyle w:val="ListParagraph"/>
        <w:numPr>
          <w:ilvl w:val="0"/>
          <w:numId w:val="19"/>
        </w:numPr>
        <w:tabs>
          <w:tab w:val="left" w:pos="1441"/>
        </w:tabs>
        <w:spacing w:line="0" w:lineRule="atLeast"/>
        <w:rPr>
          <w:rFonts w:ascii="Arial" w:hAnsi="Arial" w:eastAsia="Symbol"/>
          <w:sz w:val="24"/>
          <w:szCs w:val="24"/>
        </w:rPr>
      </w:pPr>
      <w:r w:rsidRPr="587FB60E" w:rsidR="000A5C8C">
        <w:rPr>
          <w:rFonts w:ascii="Arial" w:hAnsi="Arial" w:eastAsia="Symbol"/>
          <w:sz w:val="24"/>
          <w:szCs w:val="24"/>
        </w:rPr>
        <w:t>Impact on work</w:t>
      </w:r>
      <w:r w:rsidRPr="587FB60E" w:rsidR="00AE4B7F">
        <w:rPr>
          <w:rFonts w:ascii="Arial" w:hAnsi="Arial" w:eastAsia="Symbol"/>
          <w:sz w:val="24"/>
          <w:szCs w:val="24"/>
        </w:rPr>
        <w:t>, the team/</w:t>
      </w:r>
      <w:bookmarkStart w:name="_Int_Dz6cjxIh" w:id="16816300"/>
      <w:r w:rsidRPr="587FB60E" w:rsidR="53F7CAA2">
        <w:rPr>
          <w:rFonts w:ascii="Arial" w:hAnsi="Arial" w:eastAsia="Symbol"/>
          <w:sz w:val="24"/>
          <w:szCs w:val="24"/>
        </w:rPr>
        <w:t>department,</w:t>
      </w:r>
      <w:bookmarkEnd w:id="16816300"/>
      <w:r w:rsidRPr="587FB60E" w:rsidR="00CC29D8">
        <w:rPr>
          <w:rFonts w:ascii="Arial" w:hAnsi="Arial" w:eastAsia="Symbol"/>
          <w:sz w:val="24"/>
          <w:szCs w:val="24"/>
        </w:rPr>
        <w:t xml:space="preserve"> or the ability </w:t>
      </w:r>
      <w:r w:rsidRPr="587FB60E" w:rsidR="00AE4B7F">
        <w:rPr>
          <w:rFonts w:ascii="Arial" w:hAnsi="Arial" w:eastAsia="Symbol"/>
          <w:sz w:val="24"/>
          <w:szCs w:val="24"/>
        </w:rPr>
        <w:t>to meet core commitments</w:t>
      </w:r>
      <w:r w:rsidRPr="587FB60E" w:rsidR="00D417AF">
        <w:rPr>
          <w:rFonts w:ascii="Arial" w:hAnsi="Arial" w:eastAsia="Symbol"/>
          <w:sz w:val="24"/>
          <w:szCs w:val="24"/>
        </w:rPr>
        <w:t>;</w:t>
      </w:r>
    </w:p>
    <w:p w:rsidRPr="00E33574" w:rsidR="003F5C2E" w:rsidP="003F5C2E" w:rsidRDefault="003F5C2E" w14:paraId="5FCD5466" w14:textId="319EC224">
      <w:pPr>
        <w:pStyle w:val="ListParagraph"/>
        <w:numPr>
          <w:ilvl w:val="0"/>
          <w:numId w:val="19"/>
        </w:numPr>
        <w:tabs>
          <w:tab w:val="left" w:pos="1441"/>
        </w:tabs>
        <w:spacing w:line="228" w:lineRule="auto"/>
        <w:ind w:right="20"/>
        <w:rPr>
          <w:rFonts w:ascii="Arial" w:hAnsi="Arial" w:eastAsia="Symbol"/>
          <w:sz w:val="24"/>
          <w:szCs w:val="24"/>
        </w:rPr>
      </w:pPr>
      <w:r w:rsidRPr="00E33574">
        <w:rPr>
          <w:rFonts w:ascii="Arial" w:hAnsi="Arial" w:eastAsia="Arial"/>
          <w:sz w:val="24"/>
          <w:szCs w:val="24"/>
        </w:rPr>
        <w:t>Ability to complete the course of study;</w:t>
      </w:r>
    </w:p>
    <w:p w:rsidRPr="00E33574" w:rsidR="00CC29D8" w:rsidP="000A5C8C" w:rsidRDefault="00CC29D8" w14:paraId="0281CB08" w14:textId="44B0C619">
      <w:pPr>
        <w:pStyle w:val="ListParagraph"/>
        <w:numPr>
          <w:ilvl w:val="0"/>
          <w:numId w:val="19"/>
        </w:numPr>
        <w:tabs>
          <w:tab w:val="left" w:pos="1441"/>
        </w:tabs>
        <w:spacing w:line="0" w:lineRule="atLeast"/>
        <w:rPr>
          <w:rFonts w:ascii="Arial" w:hAnsi="Arial" w:eastAsia="Symbol"/>
          <w:sz w:val="24"/>
          <w:szCs w:val="24"/>
        </w:rPr>
      </w:pPr>
      <w:r w:rsidRPr="00E33574">
        <w:rPr>
          <w:rFonts w:ascii="Arial" w:hAnsi="Arial" w:eastAsia="Symbol"/>
          <w:sz w:val="24"/>
          <w:szCs w:val="24"/>
        </w:rPr>
        <w:t>The timing of the request in relation to any planned changes.</w:t>
      </w:r>
    </w:p>
    <w:p w:rsidRPr="00E33574" w:rsidR="00FD00EA" w:rsidP="00FD00EA" w:rsidRDefault="00FD00EA" w14:paraId="4CAC86D8" w14:textId="1C11D90D">
      <w:pPr>
        <w:tabs>
          <w:tab w:val="left" w:pos="1441"/>
        </w:tabs>
        <w:spacing w:line="0" w:lineRule="atLeast"/>
        <w:rPr>
          <w:sz w:val="24"/>
          <w:szCs w:val="24"/>
        </w:rPr>
      </w:pPr>
    </w:p>
    <w:p w:rsidRPr="00E33574" w:rsidR="00AE4B7F" w:rsidRDefault="00AE4B7F" w14:paraId="0DD80C5F" w14:textId="7A690720">
      <w:pPr>
        <w:numPr>
          <w:ilvl w:val="0"/>
          <w:numId w:val="5"/>
        </w:numPr>
        <w:tabs>
          <w:tab w:val="left" w:pos="721"/>
        </w:tabs>
        <w:spacing w:line="0" w:lineRule="atLeast"/>
        <w:ind w:left="721" w:hanging="721"/>
        <w:rPr>
          <w:rFonts w:ascii="Arial" w:hAnsi="Arial" w:eastAsia="Arial"/>
          <w:b/>
          <w:sz w:val="24"/>
          <w:szCs w:val="24"/>
        </w:rPr>
      </w:pPr>
      <w:r w:rsidRPr="00E33574">
        <w:rPr>
          <w:rFonts w:ascii="Arial" w:hAnsi="Arial" w:eastAsia="Arial"/>
          <w:b/>
          <w:sz w:val="24"/>
          <w:szCs w:val="24"/>
          <w:u w:val="single"/>
        </w:rPr>
        <w:t>Request for Approval</w:t>
      </w:r>
    </w:p>
    <w:p w:rsidRPr="00E33574" w:rsidR="00AE4B7F" w:rsidP="00AE4B7F" w:rsidRDefault="00AE4B7F" w14:paraId="4778375B" w14:textId="1C465751">
      <w:pPr>
        <w:tabs>
          <w:tab w:val="left" w:pos="721"/>
        </w:tabs>
        <w:spacing w:line="0" w:lineRule="atLeast"/>
        <w:rPr>
          <w:rFonts w:ascii="Arial" w:hAnsi="Arial" w:eastAsia="Arial"/>
          <w:b/>
          <w:sz w:val="24"/>
          <w:szCs w:val="24"/>
          <w:u w:val="single"/>
        </w:rPr>
      </w:pPr>
    </w:p>
    <w:p w:rsidRPr="00E33574" w:rsidR="00AE4B7F" w:rsidP="0057240C" w:rsidRDefault="0057240C" w14:paraId="519079FE" w14:textId="685D5AE6">
      <w:pPr>
        <w:tabs>
          <w:tab w:val="left" w:pos="721"/>
        </w:tabs>
        <w:spacing w:line="0" w:lineRule="atLeast"/>
        <w:ind w:left="720" w:hanging="720"/>
        <w:rPr>
          <w:rFonts w:ascii="Arial" w:hAnsi="Arial" w:eastAsia="Arial"/>
          <w:sz w:val="24"/>
          <w:szCs w:val="24"/>
        </w:rPr>
      </w:pPr>
      <w:r w:rsidRPr="00E33574">
        <w:rPr>
          <w:rFonts w:ascii="Arial" w:hAnsi="Arial" w:eastAsia="Arial"/>
          <w:sz w:val="24"/>
          <w:szCs w:val="24"/>
        </w:rPr>
        <w:t xml:space="preserve">4.1 </w:t>
      </w:r>
      <w:r w:rsidRPr="00E33574">
        <w:rPr>
          <w:rFonts w:ascii="Arial" w:hAnsi="Arial" w:eastAsia="Arial"/>
          <w:sz w:val="24"/>
          <w:szCs w:val="24"/>
        </w:rPr>
        <w:tab/>
      </w:r>
      <w:r w:rsidRPr="00E33574">
        <w:rPr>
          <w:rFonts w:ascii="Arial" w:hAnsi="Arial" w:eastAsia="Arial"/>
          <w:sz w:val="24"/>
          <w:szCs w:val="24"/>
        </w:rPr>
        <w:t>T</w:t>
      </w:r>
      <w:r w:rsidRPr="00E33574" w:rsidR="00AE4B7F">
        <w:rPr>
          <w:rFonts w:ascii="Arial" w:hAnsi="Arial" w:eastAsia="Arial"/>
          <w:sz w:val="24"/>
          <w:szCs w:val="24"/>
        </w:rPr>
        <w:t xml:space="preserve">he form accompanying </w:t>
      </w:r>
      <w:r w:rsidRPr="00E33574" w:rsidR="003E6946">
        <w:rPr>
          <w:rFonts w:ascii="Arial" w:hAnsi="Arial" w:eastAsia="Arial"/>
          <w:sz w:val="24"/>
          <w:szCs w:val="24"/>
        </w:rPr>
        <w:t>these guidelines</w:t>
      </w:r>
      <w:r w:rsidRPr="00E33574" w:rsidR="00AE4B7F">
        <w:rPr>
          <w:rFonts w:ascii="Arial" w:hAnsi="Arial" w:eastAsia="Arial"/>
          <w:sz w:val="24"/>
          <w:szCs w:val="24"/>
        </w:rPr>
        <w:t xml:space="preserve"> provides </w:t>
      </w:r>
      <w:r w:rsidRPr="00E33574" w:rsidR="003E6946">
        <w:rPr>
          <w:rFonts w:ascii="Arial" w:hAnsi="Arial" w:eastAsia="Arial"/>
          <w:sz w:val="24"/>
          <w:szCs w:val="24"/>
        </w:rPr>
        <w:t xml:space="preserve">the opportunity for </w:t>
      </w:r>
      <w:r w:rsidRPr="00E33574" w:rsidR="00A2499B">
        <w:rPr>
          <w:rFonts w:ascii="Arial" w:hAnsi="Arial" w:eastAsia="Arial"/>
          <w:sz w:val="24"/>
          <w:szCs w:val="24"/>
        </w:rPr>
        <w:t xml:space="preserve">a </w:t>
      </w:r>
      <w:r w:rsidRPr="00E33574" w:rsidR="003E6946">
        <w:rPr>
          <w:rFonts w:ascii="Arial" w:hAnsi="Arial" w:eastAsia="Arial"/>
          <w:sz w:val="24"/>
          <w:szCs w:val="24"/>
        </w:rPr>
        <w:t>staff me</w:t>
      </w:r>
      <w:r w:rsidRPr="00E33574" w:rsidR="00A2499B">
        <w:rPr>
          <w:rFonts w:ascii="Arial" w:hAnsi="Arial" w:eastAsia="Arial"/>
          <w:sz w:val="24"/>
          <w:szCs w:val="24"/>
        </w:rPr>
        <w:t>mber</w:t>
      </w:r>
      <w:r w:rsidRPr="00E33574" w:rsidR="003E6946">
        <w:rPr>
          <w:rFonts w:ascii="Arial" w:hAnsi="Arial" w:eastAsia="Arial"/>
          <w:sz w:val="24"/>
          <w:szCs w:val="24"/>
        </w:rPr>
        <w:t xml:space="preserve"> to request support</w:t>
      </w:r>
      <w:r w:rsidR="008D0E22">
        <w:rPr>
          <w:rFonts w:ascii="Arial" w:hAnsi="Arial" w:eastAsia="Arial"/>
          <w:sz w:val="24"/>
          <w:szCs w:val="24"/>
        </w:rPr>
        <w:t xml:space="preserve">, </w:t>
      </w:r>
      <w:r w:rsidRPr="00E33574" w:rsidR="003E6946">
        <w:rPr>
          <w:rFonts w:ascii="Arial" w:hAnsi="Arial" w:eastAsia="Arial"/>
          <w:sz w:val="24"/>
          <w:szCs w:val="24"/>
        </w:rPr>
        <w:t>their line manager</w:t>
      </w:r>
      <w:r w:rsidRPr="00E33574" w:rsidR="00B61FA8">
        <w:rPr>
          <w:rFonts w:ascii="Arial" w:hAnsi="Arial" w:eastAsia="Arial"/>
          <w:sz w:val="24"/>
          <w:szCs w:val="24"/>
        </w:rPr>
        <w:t>/</w:t>
      </w:r>
      <w:r w:rsidRPr="00E33574" w:rsidR="003E6946">
        <w:rPr>
          <w:rFonts w:ascii="Arial" w:hAnsi="Arial" w:eastAsia="Arial"/>
          <w:sz w:val="24"/>
          <w:szCs w:val="24"/>
        </w:rPr>
        <w:t xml:space="preserve">senior manager to </w:t>
      </w:r>
      <w:r w:rsidRPr="00E33574" w:rsidR="00A2499B">
        <w:rPr>
          <w:rFonts w:ascii="Arial" w:hAnsi="Arial" w:eastAsia="Arial"/>
          <w:sz w:val="24"/>
          <w:szCs w:val="24"/>
        </w:rPr>
        <w:t>respond</w:t>
      </w:r>
      <w:r w:rsidR="008D0E22">
        <w:rPr>
          <w:rFonts w:ascii="Arial" w:hAnsi="Arial" w:eastAsia="Arial"/>
          <w:sz w:val="24"/>
          <w:szCs w:val="24"/>
        </w:rPr>
        <w:t xml:space="preserve"> and to provide a record.</w:t>
      </w:r>
    </w:p>
    <w:p w:rsidRPr="00E33574" w:rsidR="00AE4B7F" w:rsidP="00AE4B7F" w:rsidRDefault="00AE4B7F" w14:paraId="29472539" w14:textId="77777777">
      <w:pPr>
        <w:tabs>
          <w:tab w:val="left" w:pos="721"/>
        </w:tabs>
        <w:spacing w:line="0" w:lineRule="atLeast"/>
        <w:ind w:left="721"/>
        <w:rPr>
          <w:rFonts w:ascii="Arial" w:hAnsi="Arial" w:eastAsia="Arial"/>
          <w:b/>
          <w:sz w:val="24"/>
          <w:szCs w:val="24"/>
        </w:rPr>
      </w:pPr>
    </w:p>
    <w:p w:rsidRPr="00E33574" w:rsidR="00EE27DE" w:rsidRDefault="0057240C" w14:paraId="688FCF93" w14:textId="4BB618FF">
      <w:pPr>
        <w:tabs>
          <w:tab w:val="left" w:pos="701"/>
        </w:tabs>
        <w:spacing w:line="237" w:lineRule="auto"/>
        <w:ind w:left="721" w:hanging="719"/>
        <w:jc w:val="both"/>
        <w:rPr>
          <w:rFonts w:ascii="Arial" w:hAnsi="Arial" w:eastAsia="Arial"/>
          <w:sz w:val="24"/>
          <w:szCs w:val="24"/>
        </w:rPr>
      </w:pPr>
      <w:r w:rsidRPr="587FB60E" w:rsidR="0057240C">
        <w:rPr>
          <w:rFonts w:ascii="Arial" w:hAnsi="Arial" w:eastAsia="Arial"/>
          <w:sz w:val="24"/>
          <w:szCs w:val="24"/>
        </w:rPr>
        <w:t>4</w:t>
      </w:r>
      <w:r w:rsidRPr="587FB60E" w:rsidR="00EE27DE">
        <w:rPr>
          <w:rFonts w:ascii="Arial" w:hAnsi="Arial" w:eastAsia="Arial"/>
          <w:sz w:val="24"/>
          <w:szCs w:val="24"/>
        </w:rPr>
        <w:t>.</w:t>
      </w:r>
      <w:r w:rsidRPr="587FB60E" w:rsidR="0057240C">
        <w:rPr>
          <w:rFonts w:ascii="Arial" w:hAnsi="Arial" w:eastAsia="Arial"/>
          <w:sz w:val="24"/>
          <w:szCs w:val="24"/>
        </w:rPr>
        <w:t>2</w:t>
      </w:r>
      <w:r>
        <w:tab/>
      </w:r>
      <w:r w:rsidRPr="587FB60E" w:rsidR="00D417AF">
        <w:rPr>
          <w:rFonts w:ascii="Arial" w:hAnsi="Arial" w:eastAsia="Times New Roman"/>
          <w:sz w:val="24"/>
          <w:szCs w:val="24"/>
        </w:rPr>
        <w:t xml:space="preserve">Following </w:t>
      </w:r>
      <w:r w:rsidRPr="587FB60E" w:rsidR="00AE4B7F">
        <w:rPr>
          <w:rFonts w:ascii="Arial" w:hAnsi="Arial" w:eastAsia="Arial"/>
          <w:sz w:val="24"/>
          <w:szCs w:val="24"/>
        </w:rPr>
        <w:t>considerations based on the points in paragraph 3</w:t>
      </w:r>
      <w:r w:rsidRPr="587FB60E" w:rsidR="0089348C">
        <w:rPr>
          <w:rFonts w:ascii="Arial" w:hAnsi="Arial" w:eastAsia="Arial"/>
          <w:sz w:val="24"/>
          <w:szCs w:val="24"/>
        </w:rPr>
        <w:t>.1,</w:t>
      </w:r>
      <w:r w:rsidRPr="587FB60E" w:rsidR="00AE4B7F">
        <w:rPr>
          <w:rFonts w:ascii="Arial" w:hAnsi="Arial" w:eastAsia="Arial"/>
          <w:sz w:val="24"/>
          <w:szCs w:val="24"/>
        </w:rPr>
        <w:t xml:space="preserve"> </w:t>
      </w:r>
      <w:r w:rsidRPr="587FB60E" w:rsidR="00A2499B">
        <w:rPr>
          <w:rFonts w:ascii="Arial" w:hAnsi="Arial" w:eastAsia="Arial"/>
          <w:sz w:val="24"/>
          <w:szCs w:val="24"/>
        </w:rPr>
        <w:t>support may be provided at the</w:t>
      </w:r>
      <w:r w:rsidRPr="587FB60E" w:rsidR="0035536A">
        <w:rPr>
          <w:rFonts w:ascii="Arial" w:hAnsi="Arial" w:eastAsia="Arial"/>
          <w:sz w:val="24"/>
          <w:szCs w:val="24"/>
        </w:rPr>
        <w:t xml:space="preserve"> discretion of the line manager and </w:t>
      </w:r>
      <w:r w:rsidRPr="587FB60E" w:rsidR="00A2499B">
        <w:rPr>
          <w:rFonts w:ascii="Arial" w:hAnsi="Arial" w:eastAsia="Arial"/>
          <w:sz w:val="24"/>
          <w:szCs w:val="24"/>
        </w:rPr>
        <w:t>authorising manager(s)</w:t>
      </w:r>
      <w:r w:rsidRPr="587FB60E" w:rsidR="0035536A">
        <w:rPr>
          <w:rFonts w:ascii="Arial" w:hAnsi="Arial" w:eastAsia="Arial"/>
          <w:sz w:val="24"/>
          <w:szCs w:val="24"/>
        </w:rPr>
        <w:t xml:space="preserve"> relating to budgetary approval</w:t>
      </w:r>
      <w:bookmarkStart w:name="_Int_MM1iP8R5" w:id="1177144364"/>
      <w:r w:rsidRPr="587FB60E" w:rsidR="6E006378">
        <w:rPr>
          <w:rFonts w:ascii="Arial" w:hAnsi="Arial" w:eastAsia="Arial"/>
          <w:sz w:val="24"/>
          <w:szCs w:val="24"/>
        </w:rPr>
        <w:t xml:space="preserve">. </w:t>
      </w:r>
      <w:bookmarkEnd w:id="1177144364"/>
      <w:r w:rsidRPr="587FB60E" w:rsidR="00A2499B">
        <w:rPr>
          <w:rFonts w:ascii="Arial" w:hAnsi="Arial" w:eastAsia="Arial"/>
          <w:sz w:val="24"/>
          <w:szCs w:val="24"/>
        </w:rPr>
        <w:t>This may include:</w:t>
      </w:r>
    </w:p>
    <w:p w:rsidRPr="00E33574" w:rsidR="00A2499B" w:rsidP="00A2499B" w:rsidRDefault="00B61FA8" w14:paraId="70DA3FE9" w14:textId="13A598E7">
      <w:pPr>
        <w:pStyle w:val="ListParagraph"/>
        <w:numPr>
          <w:ilvl w:val="0"/>
          <w:numId w:val="20"/>
        </w:numPr>
        <w:tabs>
          <w:tab w:val="left" w:pos="701"/>
        </w:tabs>
        <w:spacing w:line="237" w:lineRule="auto"/>
        <w:jc w:val="both"/>
        <w:rPr>
          <w:rFonts w:ascii="Arial" w:hAnsi="Arial" w:eastAsia="Arial"/>
          <w:sz w:val="24"/>
          <w:szCs w:val="24"/>
        </w:rPr>
      </w:pPr>
      <w:r w:rsidRPr="00E33574">
        <w:rPr>
          <w:rFonts w:ascii="Arial" w:hAnsi="Arial" w:eastAsia="Arial"/>
          <w:sz w:val="24"/>
          <w:szCs w:val="24"/>
        </w:rPr>
        <w:t xml:space="preserve">Supporting </w:t>
      </w:r>
      <w:r w:rsidRPr="00E33574" w:rsidR="00A2499B">
        <w:rPr>
          <w:rFonts w:ascii="Arial" w:hAnsi="Arial" w:eastAsia="Arial"/>
          <w:sz w:val="24"/>
          <w:szCs w:val="24"/>
        </w:rPr>
        <w:t>fees in full or in part</w:t>
      </w:r>
      <w:r w:rsidRPr="00E33574" w:rsidR="00D417AF">
        <w:rPr>
          <w:rFonts w:ascii="Arial" w:hAnsi="Arial" w:eastAsia="Arial"/>
          <w:sz w:val="24"/>
          <w:szCs w:val="24"/>
        </w:rPr>
        <w:t>;</w:t>
      </w:r>
    </w:p>
    <w:p w:rsidRPr="00E33574" w:rsidR="00A2499B" w:rsidP="00A2499B" w:rsidRDefault="00A2499B" w14:paraId="6B95F59E" w14:textId="1E45E707">
      <w:pPr>
        <w:pStyle w:val="ListParagraph"/>
        <w:numPr>
          <w:ilvl w:val="0"/>
          <w:numId w:val="20"/>
        </w:numPr>
        <w:tabs>
          <w:tab w:val="left" w:pos="701"/>
        </w:tabs>
        <w:spacing w:line="237" w:lineRule="auto"/>
        <w:jc w:val="both"/>
        <w:rPr>
          <w:rFonts w:ascii="Arial" w:hAnsi="Arial" w:eastAsia="Arial"/>
          <w:sz w:val="24"/>
          <w:szCs w:val="24"/>
        </w:rPr>
      </w:pPr>
      <w:r w:rsidRPr="00E33574">
        <w:rPr>
          <w:rFonts w:ascii="Arial" w:hAnsi="Arial" w:eastAsia="Arial"/>
          <w:sz w:val="24"/>
          <w:szCs w:val="24"/>
        </w:rPr>
        <w:t>Accommodating time to attend courses of study and undertake exams</w:t>
      </w:r>
      <w:r w:rsidRPr="00E33574" w:rsidR="00D417AF">
        <w:rPr>
          <w:rFonts w:ascii="Arial" w:hAnsi="Arial" w:eastAsia="Arial"/>
          <w:sz w:val="24"/>
          <w:szCs w:val="24"/>
        </w:rPr>
        <w:t>.</w:t>
      </w:r>
    </w:p>
    <w:p w:rsidRPr="00E33574" w:rsidR="0035536A" w:rsidP="0035536A" w:rsidRDefault="0035536A" w14:paraId="7ABCC7DD" w14:textId="2DB20A35">
      <w:pPr>
        <w:tabs>
          <w:tab w:val="left" w:pos="701"/>
        </w:tabs>
        <w:spacing w:line="237" w:lineRule="auto"/>
        <w:jc w:val="both"/>
        <w:rPr>
          <w:sz w:val="24"/>
          <w:szCs w:val="24"/>
        </w:rPr>
      </w:pPr>
    </w:p>
    <w:p w:rsidR="0035536A" w:rsidP="0035536A" w:rsidRDefault="0057240C" w14:paraId="223E64B4" w14:textId="7198A9CC">
      <w:pPr>
        <w:tabs>
          <w:tab w:val="left" w:pos="701"/>
        </w:tabs>
        <w:spacing w:line="237" w:lineRule="auto"/>
        <w:ind w:left="701" w:hanging="701"/>
        <w:jc w:val="both"/>
        <w:rPr>
          <w:rFonts w:ascii="Arial" w:hAnsi="Arial"/>
          <w:sz w:val="24"/>
          <w:szCs w:val="24"/>
        </w:rPr>
      </w:pPr>
      <w:r w:rsidRPr="00E33574">
        <w:rPr>
          <w:rFonts w:ascii="Arial" w:hAnsi="Arial"/>
          <w:sz w:val="24"/>
          <w:szCs w:val="24"/>
        </w:rPr>
        <w:t>4</w:t>
      </w:r>
      <w:r w:rsidRPr="00E33574" w:rsidR="0035536A">
        <w:rPr>
          <w:rFonts w:ascii="Arial" w:hAnsi="Arial"/>
          <w:sz w:val="24"/>
          <w:szCs w:val="24"/>
        </w:rPr>
        <w:t>.</w:t>
      </w:r>
      <w:r w:rsidRPr="00E33574">
        <w:rPr>
          <w:rFonts w:ascii="Arial" w:hAnsi="Arial"/>
          <w:sz w:val="24"/>
          <w:szCs w:val="24"/>
        </w:rPr>
        <w:t>3</w:t>
      </w:r>
      <w:r w:rsidRPr="00E33574" w:rsidR="0035536A">
        <w:rPr>
          <w:rFonts w:ascii="Arial" w:hAnsi="Arial"/>
          <w:sz w:val="24"/>
          <w:szCs w:val="24"/>
        </w:rPr>
        <w:tab/>
      </w:r>
      <w:r w:rsidRPr="00E33574" w:rsidR="0035536A">
        <w:rPr>
          <w:rFonts w:ascii="Arial" w:hAnsi="Arial"/>
          <w:sz w:val="24"/>
          <w:szCs w:val="24"/>
        </w:rPr>
        <w:tab/>
      </w:r>
      <w:r w:rsidRPr="00E33574" w:rsidR="0035536A">
        <w:rPr>
          <w:rFonts w:ascii="Arial" w:hAnsi="Arial"/>
          <w:sz w:val="24"/>
          <w:szCs w:val="24"/>
        </w:rPr>
        <w:t>Financial support will come from the budget of the School/Department (not a central fund) and therefore managers should be clear that budget is available for applications and can be authorised accordingly within their Faculty</w:t>
      </w:r>
      <w:r w:rsidRPr="00E33574" w:rsidR="0089348C">
        <w:rPr>
          <w:rFonts w:ascii="Arial" w:hAnsi="Arial"/>
          <w:sz w:val="24"/>
          <w:szCs w:val="24"/>
        </w:rPr>
        <w:t xml:space="preserve"> and School or Professional Services Directorate</w:t>
      </w:r>
      <w:r w:rsidRPr="00E33574" w:rsidR="0035536A">
        <w:rPr>
          <w:rFonts w:ascii="Arial" w:hAnsi="Arial"/>
          <w:sz w:val="24"/>
          <w:szCs w:val="24"/>
        </w:rPr>
        <w:t>.</w:t>
      </w:r>
    </w:p>
    <w:p w:rsidR="002358C3" w:rsidP="002358C3" w:rsidRDefault="002358C3" w14:paraId="2E28AF8D" w14:textId="77777777">
      <w:pPr>
        <w:tabs>
          <w:tab w:val="left" w:pos="701"/>
        </w:tabs>
        <w:spacing w:line="238" w:lineRule="auto"/>
        <w:ind w:left="721" w:right="20" w:hanging="719"/>
        <w:jc w:val="both"/>
        <w:rPr>
          <w:rFonts w:ascii="Arial" w:hAnsi="Arial" w:eastAsia="Arial"/>
          <w:sz w:val="24"/>
          <w:szCs w:val="24"/>
        </w:rPr>
      </w:pPr>
    </w:p>
    <w:p w:rsidRPr="00E33574" w:rsidR="002358C3" w:rsidP="002358C3" w:rsidRDefault="002358C3" w14:paraId="6DFE2C99" w14:textId="1384BB7C">
      <w:pPr>
        <w:tabs>
          <w:tab w:val="left" w:pos="701"/>
        </w:tabs>
        <w:spacing w:line="238" w:lineRule="auto"/>
        <w:ind w:left="721" w:right="20" w:hanging="719"/>
        <w:jc w:val="both"/>
        <w:rPr>
          <w:rFonts w:ascii="Arial" w:hAnsi="Arial" w:eastAsia="Arial"/>
          <w:sz w:val="24"/>
          <w:szCs w:val="24"/>
        </w:rPr>
      </w:pPr>
      <w:r>
        <w:rPr>
          <w:rFonts w:ascii="Arial" w:hAnsi="Arial" w:eastAsia="Arial"/>
          <w:sz w:val="24"/>
          <w:szCs w:val="24"/>
        </w:rPr>
        <w:t>4.4</w:t>
      </w:r>
      <w:r>
        <w:rPr>
          <w:rFonts w:ascii="Arial" w:hAnsi="Arial" w:eastAsia="Arial"/>
          <w:sz w:val="24"/>
          <w:szCs w:val="24"/>
        </w:rPr>
        <w:tab/>
      </w:r>
      <w:r w:rsidRPr="00E33574">
        <w:rPr>
          <w:rFonts w:ascii="Arial" w:hAnsi="Arial" w:eastAsia="Arial"/>
          <w:sz w:val="24"/>
          <w:szCs w:val="24"/>
        </w:rPr>
        <w:t xml:space="preserve">There should be consideration and discussion with the staff member about workload, time commitment, resources and impact on business/service provided. The individual must </w:t>
      </w:r>
      <w:r w:rsidR="008D0E22">
        <w:rPr>
          <w:rFonts w:ascii="Arial" w:hAnsi="Arial" w:eastAsia="Arial"/>
          <w:sz w:val="24"/>
          <w:szCs w:val="24"/>
        </w:rPr>
        <w:t xml:space="preserve">also </w:t>
      </w:r>
      <w:r w:rsidRPr="00E33574">
        <w:rPr>
          <w:rFonts w:ascii="Arial" w:hAnsi="Arial" w:eastAsia="Arial"/>
          <w:sz w:val="24"/>
          <w:szCs w:val="24"/>
        </w:rPr>
        <w:t>consider their ability to meet the requirements of the course of study alongside work and other commitments, and its compatibility with their job-role.</w:t>
      </w:r>
    </w:p>
    <w:p w:rsidRPr="00E33574" w:rsidR="002358C3" w:rsidP="002358C3" w:rsidRDefault="002358C3" w14:paraId="4B01DAB9" w14:textId="77777777">
      <w:pPr>
        <w:spacing w:line="292" w:lineRule="exact"/>
        <w:rPr>
          <w:rFonts w:ascii="Times New Roman" w:hAnsi="Times New Roman" w:eastAsia="Times New Roman"/>
          <w:sz w:val="24"/>
          <w:szCs w:val="24"/>
        </w:rPr>
      </w:pPr>
    </w:p>
    <w:p w:rsidRPr="00E33574" w:rsidR="002358C3" w:rsidP="002358C3" w:rsidRDefault="002358C3" w14:paraId="08B6F5BE" w14:textId="1D6613DC">
      <w:pPr>
        <w:tabs>
          <w:tab w:val="left" w:pos="701"/>
        </w:tabs>
        <w:spacing w:line="237" w:lineRule="auto"/>
        <w:ind w:left="701" w:hanging="701"/>
        <w:jc w:val="both"/>
        <w:rPr>
          <w:rFonts w:ascii="Arial" w:hAnsi="Arial" w:eastAsia="Arial"/>
          <w:sz w:val="24"/>
          <w:szCs w:val="24"/>
        </w:rPr>
      </w:pPr>
      <w:r>
        <w:rPr>
          <w:rFonts w:ascii="Arial" w:hAnsi="Arial" w:eastAsia="Arial"/>
          <w:sz w:val="24"/>
          <w:szCs w:val="24"/>
        </w:rPr>
        <w:t>4</w:t>
      </w:r>
      <w:r w:rsidRPr="00E33574">
        <w:rPr>
          <w:rFonts w:ascii="Arial" w:hAnsi="Arial" w:eastAsia="Arial"/>
          <w:sz w:val="24"/>
          <w:szCs w:val="24"/>
        </w:rPr>
        <w:t>.5</w:t>
      </w:r>
      <w:r w:rsidRPr="00E33574">
        <w:rPr>
          <w:rFonts w:ascii="Times New Roman" w:hAnsi="Times New Roman" w:eastAsia="Times New Roman"/>
          <w:sz w:val="24"/>
          <w:szCs w:val="24"/>
        </w:rPr>
        <w:tab/>
      </w:r>
      <w:r w:rsidRPr="00E33574">
        <w:rPr>
          <w:rFonts w:ascii="Arial" w:hAnsi="Arial" w:eastAsia="Arial"/>
          <w:sz w:val="24"/>
          <w:szCs w:val="24"/>
        </w:rPr>
        <w:t>It is the responsibility of the line manager and authorising manager(s) to ensure that requests are considered fairly and consistently within their area of responsibility.</w:t>
      </w:r>
    </w:p>
    <w:p w:rsidRPr="00E33574" w:rsidR="00EE27DE" w:rsidRDefault="00EE27DE" w14:paraId="701B26D2" w14:textId="77777777">
      <w:pPr>
        <w:spacing w:line="290" w:lineRule="exact"/>
        <w:rPr>
          <w:rFonts w:ascii="Times New Roman" w:hAnsi="Times New Roman" w:eastAsia="Times New Roman"/>
          <w:sz w:val="24"/>
          <w:szCs w:val="24"/>
        </w:rPr>
      </w:pPr>
    </w:p>
    <w:p w:rsidRPr="00E33574" w:rsidR="00EE27DE" w:rsidP="00A2499B" w:rsidRDefault="00EE27DE" w14:paraId="779282D6" w14:textId="77777777">
      <w:pPr>
        <w:numPr>
          <w:ilvl w:val="0"/>
          <w:numId w:val="5"/>
        </w:numPr>
        <w:tabs>
          <w:tab w:val="left" w:pos="721"/>
        </w:tabs>
        <w:spacing w:line="0" w:lineRule="atLeast"/>
        <w:ind w:left="721" w:hanging="721"/>
        <w:rPr>
          <w:rFonts w:ascii="Arial" w:hAnsi="Arial" w:eastAsia="Arial"/>
          <w:b/>
          <w:sz w:val="24"/>
          <w:szCs w:val="24"/>
        </w:rPr>
      </w:pPr>
      <w:r w:rsidRPr="00E33574">
        <w:rPr>
          <w:rFonts w:ascii="Arial" w:hAnsi="Arial" w:eastAsia="Arial"/>
          <w:b/>
          <w:sz w:val="24"/>
          <w:szCs w:val="24"/>
          <w:u w:val="single"/>
        </w:rPr>
        <w:t>Other Support</w:t>
      </w:r>
    </w:p>
    <w:p w:rsidRPr="00E33574" w:rsidR="00EE27DE" w:rsidRDefault="00EE27DE" w14:paraId="4AB23EC2" w14:textId="74128589">
      <w:pPr>
        <w:spacing w:line="291" w:lineRule="exact"/>
        <w:rPr>
          <w:rFonts w:ascii="Times New Roman" w:hAnsi="Times New Roman" w:eastAsia="Times New Roman"/>
          <w:sz w:val="24"/>
          <w:szCs w:val="24"/>
        </w:rPr>
      </w:pPr>
    </w:p>
    <w:p w:rsidRPr="00E33574" w:rsidR="00A2499B" w:rsidP="00A2499B" w:rsidRDefault="0057240C" w14:paraId="04E09AA2" w14:textId="0FF1B89B" w14:noSpellErr="1">
      <w:pPr>
        <w:tabs>
          <w:tab w:val="left" w:pos="701"/>
        </w:tabs>
        <w:spacing w:line="238" w:lineRule="auto"/>
        <w:ind w:left="721" w:hanging="719"/>
        <w:jc w:val="both"/>
        <w:rPr>
          <w:rFonts w:ascii="Arial" w:hAnsi="Arial" w:eastAsia="Arial"/>
          <w:sz w:val="24"/>
          <w:szCs w:val="24"/>
        </w:rPr>
      </w:pPr>
      <w:r w:rsidRPr="587FB60E" w:rsidR="0057240C">
        <w:rPr>
          <w:rFonts w:ascii="Arial" w:hAnsi="Arial" w:eastAsia="Arial"/>
          <w:sz w:val="24"/>
          <w:szCs w:val="24"/>
        </w:rPr>
        <w:t>5</w:t>
      </w:r>
      <w:r w:rsidRPr="587FB60E" w:rsidR="00EE27DE">
        <w:rPr>
          <w:rFonts w:ascii="Arial" w:hAnsi="Arial" w:eastAsia="Arial"/>
          <w:sz w:val="24"/>
          <w:szCs w:val="24"/>
        </w:rPr>
        <w:t>.1</w:t>
      </w:r>
      <w:r>
        <w:tab/>
      </w:r>
      <w:r w:rsidRPr="587FB60E" w:rsidR="00EE27DE">
        <w:rPr>
          <w:rFonts w:ascii="Arial" w:hAnsi="Arial" w:eastAsia="Arial"/>
          <w:sz w:val="24"/>
          <w:szCs w:val="24"/>
        </w:rPr>
        <w:t xml:space="preserve">It is recommended that </w:t>
      </w:r>
      <w:r w:rsidRPr="587FB60E" w:rsidR="00D417AF">
        <w:rPr>
          <w:rFonts w:ascii="Arial" w:hAnsi="Arial" w:eastAsia="Arial"/>
          <w:sz w:val="24"/>
          <w:szCs w:val="24"/>
        </w:rPr>
        <w:t xml:space="preserve">time to attend a course of </w:t>
      </w:r>
      <w:r w:rsidRPr="587FB60E" w:rsidR="00EE27DE">
        <w:rPr>
          <w:rFonts w:ascii="Arial" w:hAnsi="Arial" w:eastAsia="Arial"/>
          <w:sz w:val="24"/>
          <w:szCs w:val="24"/>
        </w:rPr>
        <w:t>study</w:t>
      </w:r>
      <w:r w:rsidRPr="587FB60E" w:rsidR="00D417AF">
        <w:rPr>
          <w:rFonts w:ascii="Arial" w:hAnsi="Arial" w:eastAsia="Arial"/>
          <w:sz w:val="24"/>
          <w:szCs w:val="24"/>
        </w:rPr>
        <w:t xml:space="preserve"> and undertake </w:t>
      </w:r>
      <w:r w:rsidRPr="587FB60E" w:rsidR="00EE27DE">
        <w:rPr>
          <w:rFonts w:ascii="Arial" w:hAnsi="Arial" w:eastAsia="Arial"/>
          <w:sz w:val="24"/>
          <w:szCs w:val="24"/>
        </w:rPr>
        <w:t>examination</w:t>
      </w:r>
      <w:r w:rsidRPr="587FB60E" w:rsidR="00D417AF">
        <w:rPr>
          <w:rFonts w:ascii="Arial" w:hAnsi="Arial" w:eastAsia="Arial"/>
          <w:sz w:val="24"/>
          <w:szCs w:val="24"/>
        </w:rPr>
        <w:t>s</w:t>
      </w:r>
      <w:r w:rsidRPr="587FB60E" w:rsidR="00B61FA8">
        <w:rPr>
          <w:rFonts w:ascii="Arial" w:hAnsi="Arial" w:eastAsia="Arial"/>
          <w:sz w:val="24"/>
          <w:szCs w:val="24"/>
        </w:rPr>
        <w:t xml:space="preserve"> would be accommodated </w:t>
      </w:r>
      <w:r w:rsidRPr="587FB60E" w:rsidR="00EE27DE">
        <w:rPr>
          <w:rFonts w:ascii="Arial" w:hAnsi="Arial" w:eastAsia="Arial"/>
          <w:sz w:val="24"/>
          <w:szCs w:val="24"/>
        </w:rPr>
        <w:t>when the course fee i</w:t>
      </w:r>
      <w:r w:rsidRPr="587FB60E" w:rsidR="0089348C">
        <w:rPr>
          <w:rFonts w:ascii="Arial" w:hAnsi="Arial" w:eastAsia="Arial"/>
          <w:sz w:val="24"/>
          <w:szCs w:val="24"/>
        </w:rPr>
        <w:t xml:space="preserve">s being supported. This must be </w:t>
      </w:r>
      <w:r w:rsidRPr="587FB60E" w:rsidR="00EE27DE">
        <w:rPr>
          <w:rFonts w:ascii="Arial" w:hAnsi="Arial" w:eastAsia="Arial"/>
          <w:sz w:val="24"/>
          <w:szCs w:val="24"/>
        </w:rPr>
        <w:t xml:space="preserve">discussed and agreed in advance between the </w:t>
      </w:r>
      <w:r w:rsidRPr="587FB60E" w:rsidR="00A2499B">
        <w:rPr>
          <w:rFonts w:ascii="Arial" w:hAnsi="Arial" w:eastAsia="Arial"/>
          <w:sz w:val="24"/>
          <w:szCs w:val="24"/>
        </w:rPr>
        <w:t>line m</w:t>
      </w:r>
      <w:r w:rsidRPr="587FB60E" w:rsidR="00EE27DE">
        <w:rPr>
          <w:rFonts w:ascii="Arial" w:hAnsi="Arial" w:eastAsia="Arial"/>
          <w:sz w:val="24"/>
          <w:szCs w:val="24"/>
        </w:rPr>
        <w:t xml:space="preserve">anager and the staff member </w:t>
      </w:r>
      <w:bookmarkStart w:name="_Int_HIgzs1ZK" w:id="1092887752"/>
      <w:r w:rsidRPr="587FB60E" w:rsidR="00EE27DE">
        <w:rPr>
          <w:rFonts w:ascii="Arial" w:hAnsi="Arial" w:eastAsia="Arial"/>
          <w:sz w:val="24"/>
          <w:szCs w:val="24"/>
        </w:rPr>
        <w:t>taking into account</w:t>
      </w:r>
      <w:bookmarkEnd w:id="1092887752"/>
      <w:r w:rsidRPr="587FB60E" w:rsidR="00EE27DE">
        <w:rPr>
          <w:rFonts w:ascii="Arial" w:hAnsi="Arial" w:eastAsia="Arial"/>
          <w:sz w:val="24"/>
          <w:szCs w:val="24"/>
        </w:rPr>
        <w:t xml:space="preserve"> work commitments. It would be expected that leave would not be granted for courses of study not being supported by the University.</w:t>
      </w:r>
      <w:bookmarkStart w:name="page3" w:id="1"/>
      <w:bookmarkEnd w:id="1"/>
    </w:p>
    <w:p w:rsidRPr="00E33574" w:rsidR="00A2499B" w:rsidP="00A2499B" w:rsidRDefault="00A2499B" w14:paraId="036F6482" w14:textId="77777777">
      <w:pPr>
        <w:tabs>
          <w:tab w:val="left" w:pos="701"/>
        </w:tabs>
        <w:spacing w:line="238" w:lineRule="auto"/>
        <w:ind w:left="721" w:hanging="719"/>
        <w:jc w:val="both"/>
        <w:rPr>
          <w:rFonts w:ascii="Arial" w:hAnsi="Arial" w:eastAsia="Arial"/>
          <w:sz w:val="24"/>
          <w:szCs w:val="24"/>
        </w:rPr>
      </w:pPr>
    </w:p>
    <w:p w:rsidRPr="00E33574" w:rsidR="00EE27DE" w:rsidP="00A2499B" w:rsidRDefault="0057240C" w14:paraId="31430D88" w14:textId="44254D3E">
      <w:pPr>
        <w:tabs>
          <w:tab w:val="left" w:pos="701"/>
        </w:tabs>
        <w:spacing w:line="238" w:lineRule="auto"/>
        <w:ind w:left="721" w:hanging="719"/>
        <w:jc w:val="both"/>
        <w:rPr>
          <w:rFonts w:ascii="Arial" w:hAnsi="Arial" w:eastAsia="Arial"/>
          <w:sz w:val="24"/>
          <w:szCs w:val="24"/>
        </w:rPr>
      </w:pPr>
      <w:r w:rsidRPr="00E33574">
        <w:rPr>
          <w:rFonts w:ascii="Arial" w:hAnsi="Arial" w:eastAsia="Arial"/>
          <w:sz w:val="24"/>
          <w:szCs w:val="24"/>
        </w:rPr>
        <w:t>5</w:t>
      </w:r>
      <w:r w:rsidRPr="00E33574" w:rsidR="00A2499B">
        <w:rPr>
          <w:rFonts w:ascii="Arial" w:hAnsi="Arial" w:eastAsia="Arial"/>
          <w:sz w:val="24"/>
          <w:szCs w:val="24"/>
        </w:rPr>
        <w:t>.2</w:t>
      </w:r>
      <w:r w:rsidRPr="00E33574" w:rsidR="00A2499B">
        <w:rPr>
          <w:rFonts w:ascii="Arial" w:hAnsi="Arial" w:eastAsia="Arial"/>
          <w:sz w:val="24"/>
          <w:szCs w:val="24"/>
        </w:rPr>
        <w:tab/>
      </w:r>
      <w:r w:rsidRPr="00E33574" w:rsidR="00EE27DE">
        <w:rPr>
          <w:rFonts w:ascii="Arial" w:hAnsi="Arial" w:eastAsia="Arial"/>
          <w:sz w:val="24"/>
          <w:szCs w:val="24"/>
        </w:rPr>
        <w:t xml:space="preserve">For part-time courses of study leading to a qualification, financial assistance </w:t>
      </w:r>
      <w:r w:rsidRPr="00E33574" w:rsidR="00D5089D">
        <w:rPr>
          <w:rFonts w:ascii="Arial" w:hAnsi="Arial" w:eastAsia="Arial"/>
          <w:sz w:val="24"/>
          <w:szCs w:val="24"/>
        </w:rPr>
        <w:t xml:space="preserve">via these guidelines, </w:t>
      </w:r>
      <w:r w:rsidRPr="00E33574" w:rsidR="00000F5E">
        <w:rPr>
          <w:rFonts w:ascii="Arial" w:hAnsi="Arial" w:eastAsia="Arial"/>
          <w:sz w:val="24"/>
          <w:szCs w:val="24"/>
        </w:rPr>
        <w:t xml:space="preserve">would </w:t>
      </w:r>
      <w:r w:rsidRPr="00E33574" w:rsidR="00EE27DE">
        <w:rPr>
          <w:rFonts w:ascii="Arial" w:hAnsi="Arial" w:eastAsia="Arial"/>
          <w:sz w:val="24"/>
          <w:szCs w:val="24"/>
        </w:rPr>
        <w:t xml:space="preserve">normally </w:t>
      </w:r>
      <w:r w:rsidRPr="00E33574" w:rsidR="00000F5E">
        <w:rPr>
          <w:rFonts w:ascii="Arial" w:hAnsi="Arial" w:eastAsia="Arial"/>
          <w:sz w:val="24"/>
          <w:szCs w:val="24"/>
        </w:rPr>
        <w:t xml:space="preserve">be for </w:t>
      </w:r>
      <w:r w:rsidRPr="00E33574" w:rsidR="00EE27DE">
        <w:rPr>
          <w:rFonts w:ascii="Arial" w:hAnsi="Arial" w:eastAsia="Arial"/>
          <w:sz w:val="24"/>
          <w:szCs w:val="24"/>
        </w:rPr>
        <w:t>course/tuition/exam fees only and not for any costs associated with the purchase of books, materials, travel or attendance at residential courses or professional fees.</w:t>
      </w:r>
    </w:p>
    <w:p w:rsidRPr="00E33574" w:rsidR="00EE27DE" w:rsidP="00000F5E" w:rsidRDefault="00EE27DE" w14:paraId="0ABA99DD" w14:textId="3AFA8006">
      <w:pPr>
        <w:tabs>
          <w:tab w:val="left" w:pos="701"/>
        </w:tabs>
        <w:spacing w:line="238" w:lineRule="auto"/>
        <w:jc w:val="both"/>
        <w:rPr>
          <w:rFonts w:ascii="Times New Roman" w:hAnsi="Times New Roman" w:eastAsia="Times New Roman"/>
          <w:sz w:val="24"/>
          <w:szCs w:val="24"/>
        </w:rPr>
      </w:pPr>
    </w:p>
    <w:p w:rsidRPr="00E33574" w:rsidR="00EE27DE" w:rsidRDefault="0057240C" w14:paraId="19F26765" w14:textId="1134D3B7">
      <w:pPr>
        <w:tabs>
          <w:tab w:val="left" w:pos="701"/>
        </w:tabs>
        <w:spacing w:line="238" w:lineRule="auto"/>
        <w:ind w:left="721" w:hanging="719"/>
        <w:jc w:val="both"/>
        <w:rPr>
          <w:rFonts w:ascii="Arial" w:hAnsi="Arial" w:eastAsia="Arial"/>
          <w:sz w:val="24"/>
          <w:szCs w:val="24"/>
        </w:rPr>
      </w:pPr>
      <w:r w:rsidRPr="587FB60E" w:rsidR="0057240C">
        <w:rPr>
          <w:rFonts w:ascii="Arial" w:hAnsi="Arial" w:eastAsia="Arial"/>
          <w:sz w:val="24"/>
          <w:szCs w:val="24"/>
        </w:rPr>
        <w:t>5.3</w:t>
      </w:r>
      <w:r>
        <w:tab/>
      </w:r>
      <w:r w:rsidRPr="587FB60E" w:rsidR="0057240C">
        <w:rPr>
          <w:rFonts w:ascii="Arial" w:hAnsi="Arial" w:eastAsia="Arial"/>
          <w:sz w:val="24"/>
          <w:szCs w:val="24"/>
        </w:rPr>
        <w:t xml:space="preserve">For courses of more than </w:t>
      </w:r>
      <w:r w:rsidRPr="587FB60E" w:rsidR="00190238">
        <w:rPr>
          <w:rFonts w:ascii="Arial" w:hAnsi="Arial" w:eastAsia="Arial"/>
          <w:sz w:val="24"/>
          <w:szCs w:val="24"/>
        </w:rPr>
        <w:t>one-year</w:t>
      </w:r>
      <w:r w:rsidRPr="587FB60E" w:rsidR="0057240C">
        <w:rPr>
          <w:rFonts w:ascii="Arial" w:hAnsi="Arial" w:eastAsia="Arial"/>
          <w:sz w:val="24"/>
          <w:szCs w:val="24"/>
        </w:rPr>
        <w:t xml:space="preserve"> duration, </w:t>
      </w:r>
      <w:r w:rsidRPr="587FB60E" w:rsidR="00190238">
        <w:rPr>
          <w:rFonts w:ascii="Arial" w:hAnsi="Arial" w:eastAsia="Arial"/>
          <w:sz w:val="24"/>
          <w:szCs w:val="24"/>
        </w:rPr>
        <w:t xml:space="preserve">initial </w:t>
      </w:r>
      <w:r w:rsidRPr="587FB60E" w:rsidR="0057240C">
        <w:rPr>
          <w:rFonts w:ascii="Arial" w:hAnsi="Arial" w:eastAsia="Arial"/>
          <w:sz w:val="24"/>
          <w:szCs w:val="24"/>
        </w:rPr>
        <w:t xml:space="preserve">support </w:t>
      </w:r>
      <w:r w:rsidRPr="587FB60E" w:rsidR="0057240C">
        <w:rPr>
          <w:rFonts w:ascii="Arial" w:hAnsi="Arial" w:eastAsia="Arial"/>
          <w:sz w:val="24"/>
          <w:szCs w:val="24"/>
        </w:rPr>
        <w:t>indicates</w:t>
      </w:r>
      <w:r w:rsidRPr="587FB60E" w:rsidR="0057240C">
        <w:rPr>
          <w:rFonts w:ascii="Arial" w:hAnsi="Arial" w:eastAsia="Arial"/>
          <w:sz w:val="24"/>
          <w:szCs w:val="24"/>
        </w:rPr>
        <w:t xml:space="preserve"> agreement </w:t>
      </w:r>
      <w:r w:rsidRPr="587FB60E" w:rsidR="002358C3">
        <w:rPr>
          <w:rFonts w:ascii="Arial" w:hAnsi="Arial" w:eastAsia="Arial"/>
          <w:sz w:val="24"/>
          <w:szCs w:val="24"/>
        </w:rPr>
        <w:t xml:space="preserve">in principle </w:t>
      </w:r>
      <w:r w:rsidRPr="587FB60E" w:rsidR="0057240C">
        <w:rPr>
          <w:rFonts w:ascii="Arial" w:hAnsi="Arial" w:eastAsia="Arial"/>
          <w:sz w:val="24"/>
          <w:szCs w:val="24"/>
        </w:rPr>
        <w:t xml:space="preserve">for </w:t>
      </w:r>
      <w:r w:rsidRPr="587FB60E" w:rsidR="0057240C">
        <w:rPr>
          <w:rFonts w:ascii="Arial" w:hAnsi="Arial" w:eastAsia="Arial"/>
          <w:sz w:val="24"/>
          <w:szCs w:val="24"/>
        </w:rPr>
        <w:t>subsequent</w:t>
      </w:r>
      <w:r w:rsidRPr="587FB60E" w:rsidR="0057240C">
        <w:rPr>
          <w:rFonts w:ascii="Arial" w:hAnsi="Arial" w:eastAsia="Arial"/>
          <w:sz w:val="24"/>
          <w:szCs w:val="24"/>
        </w:rPr>
        <w:t xml:space="preserve"> year(s)</w:t>
      </w:r>
      <w:r w:rsidRPr="587FB60E" w:rsidR="00E70F9E">
        <w:rPr>
          <w:rFonts w:ascii="Arial" w:hAnsi="Arial" w:eastAsia="Arial"/>
          <w:sz w:val="24"/>
          <w:szCs w:val="24"/>
        </w:rPr>
        <w:t>, subject to satisfactory progression</w:t>
      </w:r>
      <w:bookmarkStart w:name="_Int_hqhqeODQ" w:id="1669938825"/>
      <w:r w:rsidRPr="587FB60E" w:rsidR="712733A1">
        <w:rPr>
          <w:rFonts w:ascii="Arial" w:hAnsi="Arial" w:eastAsia="Arial"/>
          <w:sz w:val="24"/>
          <w:szCs w:val="24"/>
        </w:rPr>
        <w:t xml:space="preserve">. </w:t>
      </w:r>
      <w:bookmarkEnd w:id="1669938825"/>
      <w:r w:rsidRPr="587FB60E" w:rsidR="00190238">
        <w:rPr>
          <w:rFonts w:ascii="Arial" w:hAnsi="Arial" w:eastAsia="Arial"/>
          <w:sz w:val="24"/>
          <w:szCs w:val="24"/>
        </w:rPr>
        <w:t xml:space="preserve">This should be reviewed each year </w:t>
      </w:r>
      <w:r w:rsidRPr="587FB60E" w:rsidR="00EE27DE">
        <w:rPr>
          <w:rFonts w:ascii="Arial" w:hAnsi="Arial" w:eastAsia="Arial"/>
          <w:sz w:val="24"/>
          <w:szCs w:val="24"/>
        </w:rPr>
        <w:t xml:space="preserve">until the completion of the part-time course of study. This is necessary as staff members </w:t>
      </w:r>
      <w:r w:rsidRPr="587FB60E" w:rsidR="0073304B">
        <w:rPr>
          <w:rFonts w:ascii="Arial" w:hAnsi="Arial" w:eastAsia="Arial"/>
          <w:sz w:val="24"/>
          <w:szCs w:val="24"/>
        </w:rPr>
        <w:t>may</w:t>
      </w:r>
      <w:r w:rsidRPr="587FB60E" w:rsidR="00EE27DE">
        <w:rPr>
          <w:rFonts w:ascii="Arial" w:hAnsi="Arial" w:eastAsia="Arial"/>
          <w:sz w:val="24"/>
          <w:szCs w:val="24"/>
        </w:rPr>
        <w:t xml:space="preserve"> withdraw, or take gaps between periods of study. </w:t>
      </w:r>
      <w:r w:rsidRPr="587FB60E" w:rsidR="00E70F9E">
        <w:rPr>
          <w:rFonts w:ascii="Arial" w:hAnsi="Arial" w:eastAsia="Arial"/>
          <w:sz w:val="24"/>
          <w:szCs w:val="24"/>
        </w:rPr>
        <w:t xml:space="preserve">Also, </w:t>
      </w:r>
      <w:r w:rsidRPr="587FB60E" w:rsidR="00B00D47">
        <w:rPr>
          <w:rFonts w:ascii="Arial" w:hAnsi="Arial" w:eastAsia="Arial"/>
          <w:sz w:val="24"/>
          <w:szCs w:val="24"/>
        </w:rPr>
        <w:t>depar</w:t>
      </w:r>
      <w:r w:rsidRPr="587FB60E" w:rsidR="00190238">
        <w:rPr>
          <w:rFonts w:ascii="Arial" w:hAnsi="Arial" w:eastAsia="Arial"/>
          <w:sz w:val="24"/>
          <w:szCs w:val="24"/>
        </w:rPr>
        <w:t xml:space="preserve">tmental </w:t>
      </w:r>
      <w:r w:rsidRPr="587FB60E" w:rsidR="00E70F9E">
        <w:rPr>
          <w:rFonts w:ascii="Arial" w:hAnsi="Arial" w:eastAsia="Arial"/>
          <w:sz w:val="24"/>
          <w:szCs w:val="24"/>
        </w:rPr>
        <w:t xml:space="preserve">needs and </w:t>
      </w:r>
      <w:r w:rsidRPr="587FB60E" w:rsidR="00190238">
        <w:rPr>
          <w:rFonts w:ascii="Arial" w:hAnsi="Arial" w:eastAsia="Arial"/>
          <w:sz w:val="24"/>
          <w:szCs w:val="24"/>
        </w:rPr>
        <w:t>budgets will nee</w:t>
      </w:r>
      <w:r w:rsidRPr="587FB60E" w:rsidR="00E70F9E">
        <w:rPr>
          <w:rFonts w:ascii="Arial" w:hAnsi="Arial" w:eastAsia="Arial"/>
          <w:sz w:val="24"/>
          <w:szCs w:val="24"/>
        </w:rPr>
        <w:t>d to be considered</w:t>
      </w:r>
      <w:r w:rsidRPr="587FB60E" w:rsidR="00190238">
        <w:rPr>
          <w:rFonts w:ascii="Arial" w:hAnsi="Arial" w:eastAsia="Arial"/>
          <w:sz w:val="24"/>
          <w:szCs w:val="24"/>
        </w:rPr>
        <w:t xml:space="preserve"> </w:t>
      </w:r>
      <w:r w:rsidRPr="587FB60E" w:rsidR="00B00D47">
        <w:rPr>
          <w:rFonts w:ascii="Arial" w:hAnsi="Arial" w:eastAsia="Arial"/>
          <w:sz w:val="24"/>
          <w:szCs w:val="24"/>
        </w:rPr>
        <w:t>each year</w:t>
      </w:r>
      <w:r w:rsidRPr="587FB60E" w:rsidR="2A91D35C">
        <w:rPr>
          <w:rFonts w:ascii="Arial" w:hAnsi="Arial" w:eastAsia="Arial"/>
          <w:sz w:val="24"/>
          <w:szCs w:val="24"/>
        </w:rPr>
        <w:t xml:space="preserve">. </w:t>
      </w:r>
      <w:r w:rsidRPr="587FB60E" w:rsidR="00EE27DE">
        <w:rPr>
          <w:rFonts w:ascii="Arial" w:hAnsi="Arial" w:eastAsia="Arial"/>
          <w:sz w:val="24"/>
          <w:szCs w:val="24"/>
        </w:rPr>
        <w:t xml:space="preserve">It is the responsibility of the staff member to make the </w:t>
      </w:r>
      <w:r w:rsidRPr="587FB60E" w:rsidR="00000F5E">
        <w:rPr>
          <w:rFonts w:ascii="Arial" w:hAnsi="Arial" w:eastAsia="Arial"/>
          <w:sz w:val="24"/>
          <w:szCs w:val="24"/>
        </w:rPr>
        <w:t xml:space="preserve">request </w:t>
      </w:r>
      <w:r w:rsidRPr="587FB60E" w:rsidR="00EE27DE">
        <w:rPr>
          <w:rFonts w:ascii="Arial" w:hAnsi="Arial" w:eastAsia="Arial"/>
          <w:sz w:val="24"/>
          <w:szCs w:val="24"/>
        </w:rPr>
        <w:t>each year</w:t>
      </w:r>
      <w:r w:rsidRPr="587FB60E" w:rsidR="0089348C">
        <w:rPr>
          <w:rFonts w:ascii="Arial" w:hAnsi="Arial" w:eastAsia="Arial"/>
          <w:sz w:val="24"/>
          <w:szCs w:val="24"/>
        </w:rPr>
        <w:t>,</w:t>
      </w:r>
      <w:r w:rsidRPr="587FB60E" w:rsidR="00EE27DE">
        <w:rPr>
          <w:rFonts w:ascii="Arial" w:hAnsi="Arial" w:eastAsia="Arial"/>
          <w:sz w:val="24"/>
          <w:szCs w:val="24"/>
        </w:rPr>
        <w:t xml:space="preserve"> as </w:t>
      </w:r>
      <w:r w:rsidRPr="587FB60E" w:rsidR="00EE27DE">
        <w:rPr>
          <w:rFonts w:ascii="Arial" w:hAnsi="Arial" w:eastAsia="Arial"/>
          <w:sz w:val="24"/>
          <w:szCs w:val="24"/>
        </w:rPr>
        <w:t>required</w:t>
      </w:r>
      <w:r w:rsidRPr="587FB60E" w:rsidR="00EE27DE">
        <w:rPr>
          <w:rFonts w:ascii="Arial" w:hAnsi="Arial" w:eastAsia="Arial"/>
          <w:sz w:val="24"/>
          <w:szCs w:val="24"/>
        </w:rPr>
        <w:t>.</w:t>
      </w:r>
      <w:r w:rsidRPr="587FB60E" w:rsidR="00B61FA8">
        <w:rPr>
          <w:rFonts w:ascii="Arial" w:hAnsi="Arial" w:eastAsia="Arial"/>
          <w:sz w:val="24"/>
          <w:szCs w:val="24"/>
        </w:rPr>
        <w:t xml:space="preserve"> </w:t>
      </w:r>
    </w:p>
    <w:p w:rsidRPr="00E33574" w:rsidR="0057240C" w:rsidRDefault="0057240C" w14:paraId="0D071758" w14:textId="3DDD1AA6">
      <w:pPr>
        <w:tabs>
          <w:tab w:val="left" w:pos="701"/>
        </w:tabs>
        <w:spacing w:line="238" w:lineRule="auto"/>
        <w:ind w:left="721" w:hanging="719"/>
        <w:jc w:val="both"/>
        <w:rPr>
          <w:rFonts w:ascii="Arial" w:hAnsi="Arial" w:eastAsia="Arial"/>
          <w:sz w:val="24"/>
          <w:szCs w:val="24"/>
        </w:rPr>
      </w:pPr>
    </w:p>
    <w:p w:rsidRPr="00E33574" w:rsidR="0057240C" w:rsidP="06DED699" w:rsidRDefault="0057240C" w14:paraId="66542D44" w14:textId="1D876596">
      <w:pPr>
        <w:tabs>
          <w:tab w:val="left" w:pos="701"/>
        </w:tabs>
        <w:spacing w:line="238" w:lineRule="auto"/>
        <w:ind w:left="721" w:hanging="0" w:firstLine="0"/>
        <w:jc w:val="both"/>
        <w:rPr>
          <w:rFonts w:ascii="Arial" w:hAnsi="Arial" w:eastAsia="Arial"/>
          <w:sz w:val="24"/>
          <w:szCs w:val="24"/>
        </w:rPr>
      </w:pPr>
      <w:r w:rsidRPr="00E33574" w:rsidR="0057240C">
        <w:rPr>
          <w:rFonts w:ascii="Arial" w:hAnsi="Arial" w:eastAsia="Arial"/>
          <w:sz w:val="24"/>
          <w:szCs w:val="24"/>
        </w:rPr>
        <w:t xml:space="preserve">Priority should be given to </w:t>
      </w:r>
      <w:r w:rsidRPr="00E33574" w:rsidR="00190238">
        <w:rPr>
          <w:rFonts w:ascii="Arial" w:hAnsi="Arial" w:eastAsia="Arial"/>
          <w:sz w:val="24"/>
          <w:szCs w:val="24"/>
        </w:rPr>
        <w:t>staff members w</w:t>
      </w:r>
      <w:r w:rsidRPr="00E33574" w:rsidR="0057240C">
        <w:rPr>
          <w:rFonts w:ascii="Arial" w:hAnsi="Arial" w:eastAsia="Arial"/>
          <w:sz w:val="24"/>
          <w:szCs w:val="24"/>
        </w:rPr>
        <w:t>ho are continuing a course, having successfully completed the previous year</w:t>
      </w:r>
      <w:r w:rsidRPr="00E33574" w:rsidR="00190238">
        <w:rPr>
          <w:rFonts w:ascii="Arial" w:hAnsi="Arial" w:eastAsia="Arial"/>
          <w:sz w:val="24"/>
          <w:szCs w:val="24"/>
        </w:rPr>
        <w:t>.</w:t>
      </w:r>
    </w:p>
    <w:p w:rsidRPr="00E33574" w:rsidR="00EE27DE" w:rsidRDefault="00EE27DE" w14:paraId="03755BD8" w14:textId="77777777">
      <w:pPr>
        <w:spacing w:line="289" w:lineRule="exact"/>
        <w:rPr>
          <w:rFonts w:ascii="Times New Roman" w:hAnsi="Times New Roman" w:eastAsia="Times New Roman"/>
          <w:sz w:val="24"/>
          <w:szCs w:val="24"/>
        </w:rPr>
      </w:pPr>
    </w:p>
    <w:p w:rsidRPr="00E33574" w:rsidR="00EE27DE" w:rsidRDefault="0057240C" w14:paraId="48513241" w14:textId="3049C422" w14:noSpellErr="1">
      <w:pPr>
        <w:tabs>
          <w:tab w:val="left" w:pos="701"/>
        </w:tabs>
        <w:spacing w:line="236" w:lineRule="auto"/>
        <w:ind w:left="721" w:hanging="719"/>
        <w:jc w:val="both"/>
        <w:rPr>
          <w:rFonts w:ascii="Arial" w:hAnsi="Arial" w:eastAsia="Arial"/>
          <w:sz w:val="24"/>
          <w:szCs w:val="24"/>
        </w:rPr>
      </w:pPr>
      <w:r w:rsidRPr="587FB60E" w:rsidR="0057240C">
        <w:rPr>
          <w:rFonts w:ascii="Arial" w:hAnsi="Arial" w:eastAsia="Arial"/>
          <w:sz w:val="24"/>
          <w:szCs w:val="24"/>
        </w:rPr>
        <w:t>5.4</w:t>
      </w:r>
      <w:r>
        <w:tab/>
      </w:r>
      <w:r w:rsidRPr="587FB60E" w:rsidR="00EE27DE">
        <w:rPr>
          <w:rFonts w:ascii="Arial" w:hAnsi="Arial" w:eastAsia="Arial"/>
          <w:sz w:val="24"/>
          <w:szCs w:val="24"/>
        </w:rPr>
        <w:t xml:space="preserve">Support </w:t>
      </w:r>
      <w:r w:rsidRPr="587FB60E" w:rsidR="00190238">
        <w:rPr>
          <w:rFonts w:ascii="Arial" w:hAnsi="Arial" w:eastAsia="Arial"/>
          <w:sz w:val="24"/>
          <w:szCs w:val="24"/>
        </w:rPr>
        <w:t xml:space="preserve">will </w:t>
      </w:r>
      <w:r w:rsidRPr="587FB60E" w:rsidR="00EE27DE">
        <w:rPr>
          <w:rFonts w:ascii="Arial" w:hAnsi="Arial" w:eastAsia="Arial"/>
          <w:sz w:val="24"/>
          <w:szCs w:val="24"/>
        </w:rPr>
        <w:t xml:space="preserve">be </w:t>
      </w:r>
      <w:r w:rsidRPr="587FB60E" w:rsidR="00EE27DE">
        <w:rPr>
          <w:rFonts w:ascii="Arial" w:hAnsi="Arial" w:eastAsia="Arial"/>
          <w:sz w:val="24"/>
          <w:szCs w:val="24"/>
        </w:rPr>
        <w:t>provided</w:t>
      </w:r>
      <w:r w:rsidRPr="587FB60E" w:rsidR="00EE27DE">
        <w:rPr>
          <w:rFonts w:ascii="Arial" w:hAnsi="Arial" w:eastAsia="Arial"/>
          <w:sz w:val="24"/>
          <w:szCs w:val="24"/>
        </w:rPr>
        <w:t xml:space="preserve"> for the first attempt only and if an exam/module/year </w:t>
      </w:r>
      <w:bookmarkStart w:name="_Int_5KHjBRsZ" w:id="2143399469"/>
      <w:r w:rsidRPr="587FB60E" w:rsidR="00EE27DE">
        <w:rPr>
          <w:rFonts w:ascii="Arial" w:hAnsi="Arial" w:eastAsia="Arial"/>
          <w:sz w:val="24"/>
          <w:szCs w:val="24"/>
        </w:rPr>
        <w:t>ha</w:t>
      </w:r>
      <w:r w:rsidRPr="587FB60E" w:rsidR="003C6C77">
        <w:rPr>
          <w:rFonts w:ascii="Arial" w:hAnsi="Arial" w:eastAsia="Arial"/>
          <w:sz w:val="24"/>
          <w:szCs w:val="24"/>
        </w:rPr>
        <w:t>s to</w:t>
      </w:r>
      <w:bookmarkEnd w:id="2143399469"/>
      <w:r w:rsidRPr="587FB60E" w:rsidR="003C6C77">
        <w:rPr>
          <w:rFonts w:ascii="Arial" w:hAnsi="Arial" w:eastAsia="Arial"/>
          <w:sz w:val="24"/>
          <w:szCs w:val="24"/>
        </w:rPr>
        <w:t xml:space="preserve"> be repeated, the staff member </w:t>
      </w:r>
      <w:r w:rsidRPr="587FB60E" w:rsidR="00EE27DE">
        <w:rPr>
          <w:rFonts w:ascii="Arial" w:hAnsi="Arial" w:eastAsia="Arial"/>
          <w:sz w:val="24"/>
          <w:szCs w:val="24"/>
        </w:rPr>
        <w:t xml:space="preserve">will </w:t>
      </w:r>
      <w:r w:rsidRPr="587FB60E" w:rsidR="00EE27DE">
        <w:rPr>
          <w:rFonts w:ascii="Arial" w:hAnsi="Arial" w:eastAsia="Arial"/>
          <w:sz w:val="24"/>
          <w:szCs w:val="24"/>
        </w:rPr>
        <w:t>be responsible for</w:t>
      </w:r>
      <w:r w:rsidRPr="587FB60E" w:rsidR="00EE27DE">
        <w:rPr>
          <w:rFonts w:ascii="Arial" w:hAnsi="Arial" w:eastAsia="Arial"/>
          <w:sz w:val="24"/>
          <w:szCs w:val="24"/>
        </w:rPr>
        <w:t xml:space="preserve"> repeat costs.</w:t>
      </w:r>
    </w:p>
    <w:p w:rsidRPr="00E33574" w:rsidR="00EE27DE" w:rsidRDefault="00EE27DE" w14:paraId="6E01B7B6" w14:textId="77777777">
      <w:pPr>
        <w:spacing w:line="290" w:lineRule="exact"/>
        <w:rPr>
          <w:rFonts w:ascii="Times New Roman" w:hAnsi="Times New Roman" w:eastAsia="Times New Roman"/>
          <w:sz w:val="24"/>
          <w:szCs w:val="24"/>
        </w:rPr>
      </w:pPr>
    </w:p>
    <w:p w:rsidRPr="00E33574" w:rsidR="00000F5E" w:rsidP="00190238" w:rsidRDefault="0057240C" w14:paraId="4CA1242F" w14:textId="519ADEFD">
      <w:pPr>
        <w:tabs>
          <w:tab w:val="left" w:pos="701"/>
        </w:tabs>
        <w:spacing w:line="235" w:lineRule="auto"/>
        <w:ind w:left="721" w:hanging="719"/>
        <w:jc w:val="both"/>
        <w:rPr>
          <w:rFonts w:ascii="Arial" w:hAnsi="Arial" w:eastAsia="Arial"/>
          <w:sz w:val="24"/>
          <w:szCs w:val="24"/>
        </w:rPr>
      </w:pPr>
      <w:r w:rsidRPr="00E33574">
        <w:rPr>
          <w:rFonts w:ascii="Arial" w:hAnsi="Arial" w:eastAsia="Arial"/>
          <w:sz w:val="24"/>
          <w:szCs w:val="24"/>
        </w:rPr>
        <w:t>5.5</w:t>
      </w:r>
      <w:r w:rsidRPr="00E33574" w:rsidR="00EE27DE">
        <w:rPr>
          <w:rFonts w:ascii="Times New Roman" w:hAnsi="Times New Roman" w:eastAsia="Times New Roman"/>
          <w:sz w:val="24"/>
          <w:szCs w:val="24"/>
        </w:rPr>
        <w:tab/>
      </w:r>
      <w:r w:rsidRPr="00E33574" w:rsidR="00EE27DE">
        <w:rPr>
          <w:rFonts w:ascii="Arial" w:hAnsi="Arial" w:eastAsia="Arial"/>
          <w:sz w:val="24"/>
          <w:szCs w:val="24"/>
        </w:rPr>
        <w:t>Staff members should only receive support for one part-time course leading to a qualification in any year.</w:t>
      </w:r>
    </w:p>
    <w:p w:rsidRPr="00E33574" w:rsidR="00000F5E" w:rsidP="00000F5E" w:rsidRDefault="00000F5E" w14:paraId="6138D340" w14:textId="77777777">
      <w:pPr>
        <w:tabs>
          <w:tab w:val="left" w:pos="701"/>
        </w:tabs>
        <w:spacing w:line="237" w:lineRule="auto"/>
        <w:ind w:left="721" w:right="20" w:hanging="719"/>
        <w:jc w:val="both"/>
        <w:rPr>
          <w:rFonts w:ascii="Arial" w:hAnsi="Arial" w:eastAsia="Arial"/>
          <w:sz w:val="24"/>
          <w:szCs w:val="24"/>
        </w:rPr>
      </w:pPr>
    </w:p>
    <w:p w:rsidRPr="00E33574" w:rsidR="00EE27DE" w:rsidP="00000F5E" w:rsidRDefault="0057240C" w14:paraId="1AD207EC" w14:textId="7151DFA3">
      <w:pPr>
        <w:tabs>
          <w:tab w:val="left" w:pos="701"/>
        </w:tabs>
        <w:spacing w:line="237" w:lineRule="auto"/>
        <w:ind w:left="721" w:right="20" w:hanging="719"/>
        <w:jc w:val="both"/>
        <w:rPr>
          <w:rFonts w:ascii="Arial" w:hAnsi="Arial" w:eastAsia="Arial"/>
          <w:sz w:val="24"/>
          <w:szCs w:val="24"/>
        </w:rPr>
      </w:pPr>
      <w:r w:rsidRPr="00E33574">
        <w:rPr>
          <w:rFonts w:ascii="Arial" w:hAnsi="Arial" w:eastAsia="Arial"/>
          <w:sz w:val="24"/>
          <w:szCs w:val="24"/>
        </w:rPr>
        <w:t>5.</w:t>
      </w:r>
      <w:r w:rsidRPr="00E33574" w:rsidR="00F957D7">
        <w:rPr>
          <w:rFonts w:ascii="Arial" w:hAnsi="Arial" w:eastAsia="Arial"/>
          <w:sz w:val="24"/>
          <w:szCs w:val="24"/>
        </w:rPr>
        <w:t>6</w:t>
      </w:r>
      <w:r w:rsidRPr="00E33574" w:rsidR="00000F5E">
        <w:rPr>
          <w:rFonts w:ascii="Arial" w:hAnsi="Arial" w:eastAsia="Arial"/>
          <w:sz w:val="24"/>
          <w:szCs w:val="24"/>
        </w:rPr>
        <w:t xml:space="preserve"> </w:t>
      </w:r>
      <w:r w:rsidRPr="00E33574" w:rsidR="00000F5E">
        <w:rPr>
          <w:rFonts w:ascii="Arial" w:hAnsi="Arial" w:eastAsia="Arial"/>
          <w:sz w:val="24"/>
          <w:szCs w:val="24"/>
        </w:rPr>
        <w:tab/>
      </w:r>
      <w:r w:rsidRPr="00E33574" w:rsidR="00000F5E">
        <w:rPr>
          <w:rFonts w:ascii="Arial" w:hAnsi="Arial" w:eastAsia="Arial"/>
          <w:sz w:val="24"/>
          <w:szCs w:val="24"/>
        </w:rPr>
        <w:t xml:space="preserve">Supporting departments </w:t>
      </w:r>
      <w:r w:rsidRPr="00E33574" w:rsidR="00B00D47">
        <w:rPr>
          <w:rFonts w:ascii="Arial" w:hAnsi="Arial" w:eastAsia="Arial"/>
          <w:sz w:val="24"/>
          <w:szCs w:val="24"/>
        </w:rPr>
        <w:t xml:space="preserve">may need to </w:t>
      </w:r>
      <w:r w:rsidRPr="00E33574" w:rsidR="00EE27DE">
        <w:rPr>
          <w:rFonts w:ascii="Arial" w:hAnsi="Arial" w:eastAsia="Arial"/>
          <w:sz w:val="24"/>
          <w:szCs w:val="24"/>
        </w:rPr>
        <w:t>provide written confirmation to enable staff to</w:t>
      </w:r>
      <w:r w:rsidRPr="00E33574" w:rsidR="00000F5E">
        <w:rPr>
          <w:rFonts w:ascii="Arial" w:hAnsi="Arial" w:eastAsia="Arial"/>
          <w:sz w:val="24"/>
          <w:szCs w:val="24"/>
        </w:rPr>
        <w:t xml:space="preserve"> enrol </w:t>
      </w:r>
      <w:r w:rsidRPr="00E33574" w:rsidR="00B00D47">
        <w:rPr>
          <w:rFonts w:ascii="Arial" w:hAnsi="Arial" w:eastAsia="Arial"/>
          <w:sz w:val="24"/>
          <w:szCs w:val="24"/>
        </w:rPr>
        <w:t xml:space="preserve">or </w:t>
      </w:r>
      <w:r w:rsidRPr="00E33574" w:rsidR="00000F5E">
        <w:rPr>
          <w:rFonts w:ascii="Arial" w:hAnsi="Arial" w:eastAsia="Arial"/>
          <w:sz w:val="24"/>
          <w:szCs w:val="24"/>
        </w:rPr>
        <w:t xml:space="preserve">provide information as </w:t>
      </w:r>
      <w:r w:rsidRPr="00E33574" w:rsidR="00B00D47">
        <w:rPr>
          <w:rFonts w:ascii="Arial" w:hAnsi="Arial" w:eastAsia="Arial"/>
          <w:sz w:val="24"/>
          <w:szCs w:val="24"/>
        </w:rPr>
        <w:t xml:space="preserve">to the level of financial support being provided </w:t>
      </w:r>
      <w:r w:rsidRPr="00E33574" w:rsidR="00000F5E">
        <w:rPr>
          <w:rFonts w:ascii="Arial" w:hAnsi="Arial" w:eastAsia="Arial"/>
          <w:sz w:val="24"/>
          <w:szCs w:val="24"/>
        </w:rPr>
        <w:t>as necessary for Student Enrolment and Finance</w:t>
      </w:r>
      <w:r w:rsidRPr="00E33574" w:rsidR="00EE27DE">
        <w:rPr>
          <w:rFonts w:ascii="Arial" w:hAnsi="Arial" w:eastAsia="Arial"/>
          <w:sz w:val="24"/>
          <w:szCs w:val="24"/>
        </w:rPr>
        <w:t>.</w:t>
      </w:r>
    </w:p>
    <w:p w:rsidRPr="00E33574" w:rsidR="00B00D47" w:rsidP="00000F5E" w:rsidRDefault="00B00D47" w14:paraId="542C3D74" w14:textId="77777777">
      <w:pPr>
        <w:tabs>
          <w:tab w:val="left" w:pos="701"/>
        </w:tabs>
        <w:spacing w:line="237" w:lineRule="auto"/>
        <w:ind w:left="721" w:right="20" w:hanging="719"/>
        <w:jc w:val="both"/>
        <w:rPr>
          <w:rFonts w:ascii="Arial" w:hAnsi="Arial" w:eastAsia="Arial"/>
          <w:sz w:val="24"/>
          <w:szCs w:val="24"/>
        </w:rPr>
      </w:pPr>
    </w:p>
    <w:p w:rsidRPr="00E33574" w:rsidR="00507868" w:rsidP="00000F5E" w:rsidRDefault="0057240C" w14:paraId="50F75141" w14:textId="2782CDFB">
      <w:pPr>
        <w:tabs>
          <w:tab w:val="left" w:pos="701"/>
        </w:tabs>
        <w:spacing w:line="237" w:lineRule="auto"/>
        <w:ind w:left="721" w:right="20" w:hanging="719"/>
        <w:jc w:val="both"/>
        <w:rPr>
          <w:rFonts w:ascii="Arial" w:hAnsi="Arial" w:eastAsia="Arial"/>
          <w:sz w:val="24"/>
          <w:szCs w:val="24"/>
        </w:rPr>
      </w:pPr>
      <w:r w:rsidRPr="587FB60E" w:rsidR="0057240C">
        <w:rPr>
          <w:rFonts w:ascii="Arial" w:hAnsi="Arial" w:eastAsia="Arial"/>
          <w:sz w:val="24"/>
          <w:szCs w:val="24"/>
        </w:rPr>
        <w:t>5.</w:t>
      </w:r>
      <w:r w:rsidRPr="587FB60E" w:rsidR="00F957D7">
        <w:rPr>
          <w:rFonts w:ascii="Arial" w:hAnsi="Arial" w:eastAsia="Arial"/>
          <w:sz w:val="24"/>
          <w:szCs w:val="24"/>
        </w:rPr>
        <w:t>7</w:t>
      </w:r>
      <w:r w:rsidRPr="587FB60E" w:rsidR="00507868">
        <w:rPr>
          <w:rFonts w:ascii="Arial" w:hAnsi="Arial" w:eastAsia="Arial"/>
          <w:sz w:val="24"/>
          <w:szCs w:val="24"/>
        </w:rPr>
        <w:t xml:space="preserve"> </w:t>
      </w:r>
      <w:r>
        <w:tab/>
      </w:r>
      <w:r w:rsidRPr="587FB60E" w:rsidR="00F957D7">
        <w:rPr>
          <w:rFonts w:ascii="Arial" w:hAnsi="Arial" w:eastAsia="Arial"/>
          <w:sz w:val="24"/>
          <w:szCs w:val="24"/>
        </w:rPr>
        <w:t>Fin</w:t>
      </w:r>
      <w:r w:rsidRPr="587FB60E" w:rsidR="00507868">
        <w:rPr>
          <w:rFonts w:ascii="Arial" w:hAnsi="Arial" w:eastAsia="Arial"/>
          <w:sz w:val="24"/>
          <w:szCs w:val="24"/>
        </w:rPr>
        <w:t xml:space="preserve">ancial reimbursement will take place </w:t>
      </w:r>
      <w:r w:rsidRPr="587FB60E" w:rsidR="00507868">
        <w:rPr>
          <w:rFonts w:ascii="Arial" w:hAnsi="Arial" w:eastAsia="Arial"/>
          <w:sz w:val="24"/>
          <w:szCs w:val="24"/>
        </w:rPr>
        <w:t>in accordance with</w:t>
      </w:r>
      <w:r w:rsidRPr="587FB60E" w:rsidR="00507868">
        <w:rPr>
          <w:rFonts w:ascii="Arial" w:hAnsi="Arial" w:eastAsia="Arial"/>
          <w:sz w:val="24"/>
          <w:szCs w:val="24"/>
        </w:rPr>
        <w:t xml:space="preserve"> Queen’s financial procedures</w:t>
      </w:r>
      <w:bookmarkStart w:name="_Int_wqIqpDY3" w:id="925307882"/>
      <w:r w:rsidRPr="587FB60E" w:rsidR="378A0DF6">
        <w:rPr>
          <w:rFonts w:ascii="Arial" w:hAnsi="Arial" w:eastAsia="Arial"/>
          <w:sz w:val="24"/>
          <w:szCs w:val="24"/>
        </w:rPr>
        <w:t xml:space="preserve">. </w:t>
      </w:r>
      <w:bookmarkEnd w:id="925307882"/>
    </w:p>
    <w:p w:rsidRPr="00E33574" w:rsidR="00EE27DE" w:rsidRDefault="00EE27DE" w14:paraId="182F6CF9" w14:textId="77777777">
      <w:pPr>
        <w:spacing w:line="279" w:lineRule="exact"/>
        <w:rPr>
          <w:rFonts w:ascii="Times New Roman" w:hAnsi="Times New Roman" w:eastAsia="Times New Roman"/>
          <w:sz w:val="24"/>
          <w:szCs w:val="24"/>
        </w:rPr>
      </w:pPr>
    </w:p>
    <w:p w:rsidRPr="00E33574" w:rsidR="00EE27DE" w:rsidP="00507868" w:rsidRDefault="00507868" w14:paraId="6E7448EC" w14:textId="4E085C15">
      <w:pPr>
        <w:numPr>
          <w:ilvl w:val="0"/>
          <w:numId w:val="5"/>
        </w:numPr>
        <w:tabs>
          <w:tab w:val="left" w:pos="721"/>
        </w:tabs>
        <w:spacing w:line="0" w:lineRule="atLeast"/>
        <w:ind w:left="721" w:hanging="721"/>
        <w:rPr>
          <w:rFonts w:ascii="Arial" w:hAnsi="Arial" w:eastAsia="Arial"/>
          <w:sz w:val="24"/>
          <w:szCs w:val="24"/>
        </w:rPr>
      </w:pPr>
      <w:r w:rsidRPr="00E33574">
        <w:rPr>
          <w:rFonts w:ascii="Arial" w:hAnsi="Arial" w:eastAsia="Arial"/>
          <w:b/>
          <w:sz w:val="24"/>
          <w:szCs w:val="24"/>
          <w:u w:val="single"/>
        </w:rPr>
        <w:t>Learning Agreement</w:t>
      </w:r>
      <w:r w:rsidRPr="00E33574" w:rsidR="00B00D47">
        <w:rPr>
          <w:rFonts w:ascii="Arial" w:hAnsi="Arial" w:eastAsia="Arial"/>
          <w:b/>
          <w:sz w:val="24"/>
          <w:szCs w:val="24"/>
          <w:u w:val="single"/>
        </w:rPr>
        <w:t>/Repayment</w:t>
      </w:r>
    </w:p>
    <w:p w:rsidRPr="00E33574" w:rsidR="00507868" w:rsidRDefault="00507868" w14:paraId="318BBAC7" w14:textId="77777777">
      <w:pPr>
        <w:tabs>
          <w:tab w:val="left" w:pos="701"/>
        </w:tabs>
        <w:spacing w:line="236" w:lineRule="auto"/>
        <w:ind w:left="721" w:hanging="719"/>
        <w:jc w:val="both"/>
        <w:rPr>
          <w:rFonts w:ascii="Times New Roman" w:hAnsi="Times New Roman" w:eastAsia="Times New Roman"/>
          <w:sz w:val="24"/>
          <w:szCs w:val="24"/>
        </w:rPr>
      </w:pPr>
    </w:p>
    <w:p w:rsidRPr="00E33574" w:rsidR="00EE27DE" w:rsidRDefault="00F957D7" w14:paraId="71A0D58E" w14:textId="394B8B97">
      <w:pPr>
        <w:tabs>
          <w:tab w:val="left" w:pos="701"/>
        </w:tabs>
        <w:spacing w:line="236" w:lineRule="auto"/>
        <w:ind w:left="721" w:hanging="719"/>
        <w:jc w:val="both"/>
        <w:rPr>
          <w:rFonts w:ascii="Arial" w:hAnsi="Arial" w:eastAsia="Arial"/>
          <w:sz w:val="24"/>
          <w:szCs w:val="24"/>
        </w:rPr>
      </w:pPr>
      <w:r w:rsidRPr="587FB60E" w:rsidR="00F957D7">
        <w:rPr>
          <w:rFonts w:ascii="Arial" w:hAnsi="Arial" w:eastAsia="Arial"/>
          <w:sz w:val="24"/>
          <w:szCs w:val="24"/>
        </w:rPr>
        <w:t>6</w:t>
      </w:r>
      <w:r w:rsidRPr="587FB60E" w:rsidR="00507868">
        <w:rPr>
          <w:rFonts w:ascii="Arial" w:hAnsi="Arial" w:eastAsia="Arial"/>
          <w:sz w:val="24"/>
          <w:szCs w:val="24"/>
        </w:rPr>
        <w:t xml:space="preserve">.1 </w:t>
      </w:r>
      <w:r>
        <w:tab/>
      </w:r>
      <w:r w:rsidRPr="587FB60E" w:rsidR="00B00D47">
        <w:rPr>
          <w:rFonts w:ascii="Arial" w:hAnsi="Arial" w:eastAsia="Arial"/>
          <w:sz w:val="24"/>
          <w:szCs w:val="24"/>
        </w:rPr>
        <w:t xml:space="preserve">Making a financial contribution and support towards a course study </w:t>
      </w:r>
      <w:r w:rsidRPr="587FB60E" w:rsidR="00EE27DE">
        <w:rPr>
          <w:rFonts w:ascii="Arial" w:hAnsi="Arial" w:eastAsia="Arial"/>
          <w:sz w:val="24"/>
          <w:szCs w:val="24"/>
        </w:rPr>
        <w:t>represents</w:t>
      </w:r>
      <w:r w:rsidRPr="587FB60E" w:rsidR="00EE27DE">
        <w:rPr>
          <w:rFonts w:ascii="Arial" w:hAnsi="Arial" w:eastAsia="Arial"/>
          <w:sz w:val="24"/>
          <w:szCs w:val="24"/>
        </w:rPr>
        <w:t xml:space="preserve"> a significant investment in employee development, therefore it is reasonable that Queen’s expects applicants to complete a course and </w:t>
      </w:r>
      <w:r w:rsidRPr="587FB60E" w:rsidR="00B00D47">
        <w:rPr>
          <w:rFonts w:ascii="Arial" w:hAnsi="Arial" w:eastAsia="Arial"/>
          <w:sz w:val="24"/>
          <w:szCs w:val="24"/>
        </w:rPr>
        <w:t>share in some of benefit of the staff member undertaking a course of study</w:t>
      </w:r>
      <w:bookmarkStart w:name="_Int_DflmjsMn" w:id="705204163"/>
      <w:r w:rsidRPr="587FB60E" w:rsidR="30166DB2">
        <w:rPr>
          <w:rFonts w:ascii="Arial" w:hAnsi="Arial" w:eastAsia="Arial"/>
          <w:sz w:val="24"/>
          <w:szCs w:val="24"/>
        </w:rPr>
        <w:t xml:space="preserve">. </w:t>
      </w:r>
      <w:bookmarkEnd w:id="705204163"/>
    </w:p>
    <w:p w:rsidRPr="00E33574" w:rsidR="00EE27DE" w:rsidRDefault="00EE27DE" w14:paraId="422D8B6B" w14:textId="77777777">
      <w:pPr>
        <w:spacing w:line="282" w:lineRule="exact"/>
        <w:rPr>
          <w:rFonts w:ascii="Times New Roman" w:hAnsi="Times New Roman" w:eastAsia="Times New Roman"/>
          <w:sz w:val="24"/>
          <w:szCs w:val="24"/>
        </w:rPr>
      </w:pPr>
    </w:p>
    <w:p w:rsidRPr="00E33574" w:rsidR="00E26D5E" w:rsidP="00E26D5E" w:rsidRDefault="00F957D7" w14:paraId="08405A72" w14:textId="6D7BA369">
      <w:pPr>
        <w:tabs>
          <w:tab w:val="left" w:pos="801"/>
        </w:tabs>
        <w:spacing w:line="238" w:lineRule="auto"/>
        <w:ind w:left="821" w:right="260" w:hanging="827"/>
        <w:rPr>
          <w:rFonts w:ascii="Arial" w:hAnsi="Arial" w:eastAsia="Arial"/>
          <w:sz w:val="24"/>
          <w:szCs w:val="24"/>
        </w:rPr>
      </w:pPr>
      <w:r w:rsidRPr="587FB60E" w:rsidR="00F957D7">
        <w:rPr>
          <w:rFonts w:ascii="Arial" w:hAnsi="Arial" w:eastAsia="Arial"/>
          <w:sz w:val="24"/>
          <w:szCs w:val="24"/>
        </w:rPr>
        <w:t>6</w:t>
      </w:r>
      <w:r w:rsidRPr="587FB60E" w:rsidR="00EE27DE">
        <w:rPr>
          <w:rFonts w:ascii="Arial" w:hAnsi="Arial" w:eastAsia="Arial"/>
          <w:sz w:val="24"/>
          <w:szCs w:val="24"/>
        </w:rPr>
        <w:t>.</w:t>
      </w:r>
      <w:r w:rsidRPr="587FB60E" w:rsidR="00507868">
        <w:rPr>
          <w:rFonts w:ascii="Arial" w:hAnsi="Arial" w:eastAsia="Arial"/>
          <w:sz w:val="24"/>
          <w:szCs w:val="24"/>
        </w:rPr>
        <w:t>2</w:t>
      </w:r>
      <w:r>
        <w:tab/>
      </w:r>
      <w:r w:rsidRPr="587FB60E" w:rsidR="00507868">
        <w:rPr>
          <w:rFonts w:ascii="Arial" w:hAnsi="Arial" w:eastAsia="Times New Roman"/>
          <w:sz w:val="24"/>
          <w:szCs w:val="24"/>
        </w:rPr>
        <w:t xml:space="preserve">Staff </w:t>
      </w:r>
      <w:r w:rsidRPr="587FB60E" w:rsidR="00EE27DE">
        <w:rPr>
          <w:rFonts w:ascii="Arial" w:hAnsi="Arial" w:eastAsia="Arial"/>
          <w:sz w:val="24"/>
          <w:szCs w:val="24"/>
        </w:rPr>
        <w:t xml:space="preserve">in receipt of financial </w:t>
      </w:r>
      <w:r w:rsidRPr="587FB60E" w:rsidR="00EE27DE">
        <w:rPr>
          <w:rFonts w:ascii="Arial" w:hAnsi="Arial" w:eastAsia="Arial"/>
          <w:sz w:val="24"/>
          <w:szCs w:val="24"/>
        </w:rPr>
        <w:t>assistance</w:t>
      </w:r>
      <w:r w:rsidRPr="587FB60E" w:rsidR="00EE27DE">
        <w:rPr>
          <w:rFonts w:ascii="Arial" w:hAnsi="Arial" w:eastAsia="Arial"/>
          <w:sz w:val="24"/>
          <w:szCs w:val="24"/>
        </w:rPr>
        <w:t xml:space="preserve"> </w:t>
      </w:r>
      <w:r w:rsidRPr="587FB60E" w:rsidR="00E26D5E">
        <w:rPr>
          <w:rFonts w:ascii="Arial" w:hAnsi="Arial" w:eastAsia="Arial"/>
          <w:sz w:val="24"/>
          <w:szCs w:val="24"/>
        </w:rPr>
        <w:t xml:space="preserve">may </w:t>
      </w:r>
      <w:r w:rsidRPr="587FB60E" w:rsidR="00EE27DE">
        <w:rPr>
          <w:rFonts w:ascii="Arial" w:hAnsi="Arial" w:eastAsia="Arial"/>
          <w:sz w:val="24"/>
          <w:szCs w:val="24"/>
        </w:rPr>
        <w:t xml:space="preserve">be </w:t>
      </w:r>
      <w:r w:rsidRPr="587FB60E" w:rsidR="00EE27DE">
        <w:rPr>
          <w:rFonts w:ascii="Arial" w:hAnsi="Arial" w:eastAsia="Arial"/>
          <w:sz w:val="24"/>
          <w:szCs w:val="24"/>
        </w:rPr>
        <w:t>required</w:t>
      </w:r>
      <w:r w:rsidRPr="587FB60E" w:rsidR="00EE27DE">
        <w:rPr>
          <w:rFonts w:ascii="Arial" w:hAnsi="Arial" w:eastAsia="Arial"/>
          <w:sz w:val="24"/>
          <w:szCs w:val="24"/>
        </w:rPr>
        <w:t xml:space="preserve"> to repay a</w:t>
      </w:r>
      <w:r w:rsidRPr="587FB60E" w:rsidR="00E26D5E">
        <w:rPr>
          <w:rFonts w:ascii="Arial" w:hAnsi="Arial" w:eastAsia="Arial"/>
          <w:sz w:val="24"/>
          <w:szCs w:val="24"/>
        </w:rPr>
        <w:t>ll or a</w:t>
      </w:r>
      <w:r w:rsidRPr="587FB60E" w:rsidR="00EE27DE">
        <w:rPr>
          <w:rFonts w:ascii="Arial" w:hAnsi="Arial" w:eastAsia="Arial"/>
          <w:sz w:val="24"/>
          <w:szCs w:val="24"/>
        </w:rPr>
        <w:t xml:space="preserve"> proportion of funding received </w:t>
      </w:r>
      <w:r w:rsidRPr="587FB60E" w:rsidR="00E26D5E">
        <w:rPr>
          <w:rFonts w:ascii="Arial" w:hAnsi="Arial" w:eastAsia="Arial"/>
          <w:sz w:val="24"/>
          <w:szCs w:val="24"/>
        </w:rPr>
        <w:t>depending on the circumstances</w:t>
      </w:r>
      <w:bookmarkStart w:name="_Int_GNgSYfhb" w:id="1357494361"/>
      <w:r w:rsidRPr="587FB60E" w:rsidR="3EC2403A">
        <w:rPr>
          <w:rFonts w:ascii="Arial" w:hAnsi="Arial" w:eastAsia="Arial"/>
          <w:sz w:val="24"/>
          <w:szCs w:val="24"/>
        </w:rPr>
        <w:t xml:space="preserve">. </w:t>
      </w:r>
      <w:bookmarkEnd w:id="1357494361"/>
      <w:r w:rsidRPr="587FB60E" w:rsidR="00E26D5E">
        <w:rPr>
          <w:rFonts w:ascii="Arial" w:hAnsi="Arial" w:eastAsia="Arial"/>
          <w:sz w:val="24"/>
          <w:szCs w:val="24"/>
        </w:rPr>
        <w:t xml:space="preserve">Repayment will be </w:t>
      </w:r>
      <w:r w:rsidRPr="587FB60E" w:rsidR="00E26D5E">
        <w:rPr>
          <w:rFonts w:ascii="Arial" w:hAnsi="Arial" w:eastAsia="Arial"/>
          <w:sz w:val="24"/>
          <w:szCs w:val="24"/>
        </w:rPr>
        <w:t>required</w:t>
      </w:r>
      <w:r w:rsidRPr="587FB60E" w:rsidR="00E26D5E">
        <w:rPr>
          <w:rFonts w:ascii="Arial" w:hAnsi="Arial" w:eastAsia="Arial"/>
          <w:sz w:val="24"/>
          <w:szCs w:val="24"/>
        </w:rPr>
        <w:t xml:space="preserve"> i</w:t>
      </w:r>
      <w:r w:rsidRPr="587FB60E" w:rsidR="00EE27DE">
        <w:rPr>
          <w:rFonts w:ascii="Arial" w:hAnsi="Arial" w:eastAsia="Arial"/>
          <w:sz w:val="24"/>
          <w:szCs w:val="24"/>
        </w:rPr>
        <w:t>f he/she should</w:t>
      </w:r>
      <w:r w:rsidRPr="587FB60E" w:rsidR="00E26D5E">
        <w:rPr>
          <w:rFonts w:ascii="Arial" w:hAnsi="Arial" w:eastAsia="Arial"/>
          <w:sz w:val="24"/>
          <w:szCs w:val="24"/>
        </w:rPr>
        <w:t>:</w:t>
      </w:r>
    </w:p>
    <w:p w:rsidRPr="00E33574" w:rsidR="00E26D5E" w:rsidP="00E26D5E" w:rsidRDefault="00E26D5E" w14:paraId="3D19814B" w14:textId="1A21F623">
      <w:pPr>
        <w:pStyle w:val="ListParagraph"/>
        <w:numPr>
          <w:ilvl w:val="0"/>
          <w:numId w:val="24"/>
        </w:numPr>
        <w:tabs>
          <w:tab w:val="left" w:pos="801"/>
        </w:tabs>
        <w:spacing w:line="238" w:lineRule="auto"/>
        <w:ind w:right="260"/>
        <w:rPr>
          <w:rFonts w:ascii="Arial" w:hAnsi="Arial" w:eastAsia="Arial"/>
          <w:sz w:val="24"/>
          <w:szCs w:val="24"/>
        </w:rPr>
      </w:pPr>
      <w:r w:rsidRPr="00E33574">
        <w:rPr>
          <w:rFonts w:ascii="Arial" w:hAnsi="Arial" w:eastAsia="Arial"/>
          <w:sz w:val="24"/>
          <w:szCs w:val="24"/>
        </w:rPr>
        <w:t>L</w:t>
      </w:r>
      <w:r w:rsidRPr="00E33574" w:rsidR="00EE27DE">
        <w:rPr>
          <w:rFonts w:ascii="Arial" w:hAnsi="Arial" w:eastAsia="Arial"/>
          <w:sz w:val="24"/>
          <w:szCs w:val="24"/>
        </w:rPr>
        <w:t xml:space="preserve">eave the University </w:t>
      </w:r>
      <w:r w:rsidRPr="00E33574" w:rsidR="004D54E4">
        <w:rPr>
          <w:rFonts w:ascii="Arial" w:hAnsi="Arial" w:eastAsia="Arial"/>
          <w:sz w:val="24"/>
          <w:szCs w:val="24"/>
        </w:rPr>
        <w:t xml:space="preserve">voluntarily </w:t>
      </w:r>
      <w:r w:rsidRPr="00E33574" w:rsidR="00EE27DE">
        <w:rPr>
          <w:rFonts w:ascii="Arial" w:hAnsi="Arial" w:eastAsia="Arial"/>
          <w:sz w:val="24"/>
          <w:szCs w:val="24"/>
        </w:rPr>
        <w:t xml:space="preserve">within </w:t>
      </w:r>
      <w:r w:rsidRPr="00E33574" w:rsidR="000201F8">
        <w:rPr>
          <w:rFonts w:ascii="Arial" w:hAnsi="Arial" w:eastAsia="Arial"/>
          <w:sz w:val="24"/>
          <w:szCs w:val="24"/>
        </w:rPr>
        <w:t xml:space="preserve">one </w:t>
      </w:r>
      <w:r w:rsidRPr="00E33574" w:rsidR="00EE27DE">
        <w:rPr>
          <w:rFonts w:ascii="Arial" w:hAnsi="Arial" w:eastAsia="Arial"/>
          <w:sz w:val="24"/>
          <w:szCs w:val="24"/>
        </w:rPr>
        <w:t>year of receiving funding</w:t>
      </w:r>
    </w:p>
    <w:p w:rsidRPr="00E33574" w:rsidR="00E26D5E" w:rsidP="00E26D5E" w:rsidRDefault="00E26D5E" w14:paraId="3F2B970B" w14:textId="4AD3656C">
      <w:pPr>
        <w:pStyle w:val="ListParagraph"/>
        <w:numPr>
          <w:ilvl w:val="0"/>
          <w:numId w:val="22"/>
        </w:numPr>
        <w:tabs>
          <w:tab w:val="left" w:pos="801"/>
        </w:tabs>
        <w:spacing w:line="238" w:lineRule="auto"/>
        <w:ind w:right="260"/>
        <w:rPr>
          <w:rFonts w:ascii="Arial" w:hAnsi="Arial" w:eastAsia="Arial"/>
          <w:sz w:val="24"/>
          <w:szCs w:val="24"/>
        </w:rPr>
      </w:pPr>
      <w:r w:rsidRPr="00E33574">
        <w:rPr>
          <w:rFonts w:ascii="Arial" w:hAnsi="Arial" w:eastAsia="Arial"/>
          <w:sz w:val="24"/>
          <w:szCs w:val="24"/>
        </w:rPr>
        <w:t>W</w:t>
      </w:r>
      <w:r w:rsidRPr="00E33574" w:rsidR="00EE27DE">
        <w:rPr>
          <w:rFonts w:ascii="Arial" w:hAnsi="Arial" w:eastAsia="Arial"/>
          <w:sz w:val="24"/>
          <w:szCs w:val="24"/>
        </w:rPr>
        <w:t xml:space="preserve">ithdraw from a course </w:t>
      </w:r>
      <w:r w:rsidRPr="00E33574" w:rsidR="00507868">
        <w:rPr>
          <w:rFonts w:ascii="Arial" w:hAnsi="Arial" w:eastAsia="Arial"/>
          <w:sz w:val="24"/>
          <w:szCs w:val="24"/>
        </w:rPr>
        <w:t>without completing</w:t>
      </w:r>
    </w:p>
    <w:p w:rsidRPr="00E33574" w:rsidR="00E26D5E" w:rsidP="00E26D5E" w:rsidRDefault="00E26D5E" w14:paraId="1C4C7533" w14:textId="574E8C9E">
      <w:pPr>
        <w:pStyle w:val="ListParagraph"/>
        <w:numPr>
          <w:ilvl w:val="0"/>
          <w:numId w:val="22"/>
        </w:numPr>
        <w:tabs>
          <w:tab w:val="left" w:pos="801"/>
        </w:tabs>
        <w:spacing w:line="0" w:lineRule="atLeast"/>
        <w:rPr>
          <w:rFonts w:ascii="Arial" w:hAnsi="Arial" w:eastAsia="Arial"/>
          <w:sz w:val="24"/>
          <w:szCs w:val="24"/>
        </w:rPr>
      </w:pPr>
      <w:r w:rsidRPr="00E33574">
        <w:rPr>
          <w:rFonts w:ascii="Arial" w:hAnsi="Arial" w:eastAsia="Arial"/>
          <w:sz w:val="24"/>
          <w:szCs w:val="24"/>
        </w:rPr>
        <w:t>If there is abuse of support awarded (e.g. non-attendance) repayment in full may be sought.</w:t>
      </w:r>
    </w:p>
    <w:p w:rsidRPr="00E33574" w:rsidR="00E26D5E" w:rsidP="00E26D5E" w:rsidRDefault="00E26D5E" w14:paraId="0713B483" w14:textId="77777777">
      <w:pPr>
        <w:pStyle w:val="ListParagraph"/>
        <w:tabs>
          <w:tab w:val="left" w:pos="801"/>
        </w:tabs>
        <w:spacing w:line="238" w:lineRule="auto"/>
        <w:ind w:left="1181" w:right="260"/>
        <w:rPr>
          <w:rFonts w:ascii="Arial" w:hAnsi="Arial" w:eastAsia="Arial"/>
          <w:sz w:val="24"/>
          <w:szCs w:val="24"/>
        </w:rPr>
      </w:pPr>
    </w:p>
    <w:p w:rsidRPr="00E33574" w:rsidR="00E26D5E" w:rsidP="00DD5889" w:rsidRDefault="00EE27DE" w14:paraId="45C34216" w14:textId="4127562E">
      <w:pPr>
        <w:tabs>
          <w:tab w:val="left" w:pos="801"/>
        </w:tabs>
        <w:spacing w:line="238" w:lineRule="auto"/>
        <w:ind w:left="720" w:right="260"/>
        <w:rPr>
          <w:rFonts w:ascii="Arial" w:hAnsi="Arial" w:eastAsia="Arial"/>
          <w:sz w:val="24"/>
          <w:szCs w:val="24"/>
        </w:rPr>
      </w:pPr>
      <w:r w:rsidRPr="00E33574">
        <w:rPr>
          <w:rFonts w:ascii="Arial" w:hAnsi="Arial" w:eastAsia="Arial"/>
          <w:sz w:val="24"/>
          <w:szCs w:val="24"/>
        </w:rPr>
        <w:t>The University reserves the right to seek repayment of funds received as follows:</w:t>
      </w:r>
    </w:p>
    <w:p w:rsidRPr="00E33574" w:rsidR="00B00D47" w:rsidP="00E26D5E" w:rsidRDefault="000201F8" w14:paraId="5736DA4C" w14:textId="1D2207DE">
      <w:pPr>
        <w:pStyle w:val="ListParagraph"/>
        <w:numPr>
          <w:ilvl w:val="0"/>
          <w:numId w:val="23"/>
        </w:numPr>
        <w:tabs>
          <w:tab w:val="left" w:pos="801"/>
        </w:tabs>
        <w:spacing w:line="238" w:lineRule="auto"/>
        <w:ind w:right="260"/>
        <w:rPr>
          <w:rFonts w:ascii="Arial" w:hAnsi="Arial" w:eastAsia="Arial"/>
          <w:sz w:val="24"/>
          <w:szCs w:val="24"/>
        </w:rPr>
      </w:pPr>
      <w:r w:rsidRPr="00E33574">
        <w:rPr>
          <w:rFonts w:ascii="Arial" w:hAnsi="Arial" w:eastAsia="Arial"/>
          <w:sz w:val="24"/>
          <w:szCs w:val="24"/>
        </w:rPr>
        <w:t>If</w:t>
      </w:r>
      <w:r w:rsidRPr="00E33574" w:rsidR="00EE27DE">
        <w:rPr>
          <w:rFonts w:ascii="Arial" w:hAnsi="Arial" w:eastAsia="Arial"/>
          <w:sz w:val="24"/>
          <w:szCs w:val="24"/>
        </w:rPr>
        <w:t xml:space="preserve"> they leave </w:t>
      </w:r>
      <w:r w:rsidRPr="00E33574" w:rsidR="00B00D47">
        <w:rPr>
          <w:rFonts w:ascii="Arial" w:hAnsi="Arial" w:eastAsia="Arial"/>
          <w:sz w:val="24"/>
          <w:szCs w:val="24"/>
        </w:rPr>
        <w:t xml:space="preserve">(voluntarily/resign) </w:t>
      </w:r>
      <w:r w:rsidRPr="00E33574" w:rsidR="00EE27DE">
        <w:rPr>
          <w:rFonts w:ascii="Arial" w:hAnsi="Arial" w:eastAsia="Arial"/>
          <w:sz w:val="24"/>
          <w:szCs w:val="24"/>
        </w:rPr>
        <w:t>before completing a course of study</w:t>
      </w:r>
      <w:r w:rsidRPr="00E33574">
        <w:rPr>
          <w:rFonts w:ascii="Arial" w:hAnsi="Arial" w:eastAsia="Arial"/>
          <w:sz w:val="24"/>
          <w:szCs w:val="24"/>
        </w:rPr>
        <w:t xml:space="preserve">, </w:t>
      </w:r>
      <w:r w:rsidRPr="00E33574" w:rsidR="00B00D47">
        <w:rPr>
          <w:rFonts w:ascii="Arial" w:hAnsi="Arial" w:eastAsia="Arial"/>
          <w:sz w:val="24"/>
          <w:szCs w:val="24"/>
        </w:rPr>
        <w:t xml:space="preserve">or </w:t>
      </w:r>
      <w:r w:rsidRPr="00E33574" w:rsidR="00EE27DE">
        <w:rPr>
          <w:rFonts w:ascii="Arial" w:hAnsi="Arial" w:eastAsia="Arial"/>
          <w:sz w:val="24"/>
          <w:szCs w:val="24"/>
        </w:rPr>
        <w:t>within one year of completion</w:t>
      </w:r>
      <w:r w:rsidR="00DD5889">
        <w:rPr>
          <w:rFonts w:ascii="Arial" w:hAnsi="Arial" w:eastAsia="Arial"/>
          <w:sz w:val="24"/>
          <w:szCs w:val="24"/>
        </w:rPr>
        <w:t>,</w:t>
      </w:r>
      <w:r w:rsidRPr="00E33574" w:rsidR="00EE27DE">
        <w:rPr>
          <w:rFonts w:ascii="Arial" w:hAnsi="Arial" w:eastAsia="Arial"/>
          <w:sz w:val="24"/>
          <w:szCs w:val="24"/>
        </w:rPr>
        <w:t xml:space="preserve"> or withdraw from a course </w:t>
      </w:r>
      <w:r w:rsidRPr="00E33574" w:rsidR="00E26D5E">
        <w:rPr>
          <w:rFonts w:ascii="Arial" w:hAnsi="Arial" w:eastAsia="Arial"/>
          <w:sz w:val="24"/>
          <w:szCs w:val="24"/>
        </w:rPr>
        <w:t xml:space="preserve">voluntarily </w:t>
      </w:r>
      <w:r w:rsidRPr="00E33574" w:rsidR="00B00D47">
        <w:rPr>
          <w:rFonts w:ascii="Arial" w:hAnsi="Arial" w:eastAsia="Arial"/>
          <w:sz w:val="24"/>
          <w:szCs w:val="24"/>
        </w:rPr>
        <w:t xml:space="preserve">without completing it </w:t>
      </w:r>
      <w:r w:rsidRPr="00E33574" w:rsidR="00EE27DE">
        <w:rPr>
          <w:rFonts w:ascii="Arial" w:hAnsi="Arial" w:eastAsia="Arial"/>
          <w:sz w:val="24"/>
          <w:szCs w:val="24"/>
        </w:rPr>
        <w:t>whilst remaining in employment</w:t>
      </w:r>
      <w:r w:rsidRPr="00E33574">
        <w:rPr>
          <w:rFonts w:ascii="Arial" w:hAnsi="Arial" w:eastAsia="Arial"/>
          <w:sz w:val="24"/>
          <w:szCs w:val="24"/>
        </w:rPr>
        <w:t xml:space="preserve"> </w:t>
      </w:r>
    </w:p>
    <w:p w:rsidRPr="00E33574" w:rsidR="00EE27DE" w:rsidP="00B00D47" w:rsidRDefault="000201F8" w14:paraId="56EBF40E" w14:textId="13E6A65C">
      <w:pPr>
        <w:pStyle w:val="ListParagraph"/>
        <w:numPr>
          <w:ilvl w:val="1"/>
          <w:numId w:val="21"/>
        </w:numPr>
        <w:tabs>
          <w:tab w:val="left" w:pos="1121"/>
        </w:tabs>
        <w:spacing w:line="235" w:lineRule="auto"/>
        <w:ind w:right="840"/>
        <w:rPr>
          <w:rFonts w:ascii="Arial" w:hAnsi="Arial" w:eastAsia="Arial"/>
          <w:sz w:val="24"/>
          <w:szCs w:val="24"/>
        </w:rPr>
      </w:pPr>
      <w:r w:rsidRPr="00E33574">
        <w:rPr>
          <w:rFonts w:ascii="Arial" w:hAnsi="Arial" w:eastAsia="Arial"/>
          <w:sz w:val="24"/>
          <w:szCs w:val="24"/>
        </w:rPr>
        <w:t xml:space="preserve">a pro-rata amount of the most recent year’s financial assistance (e.g. </w:t>
      </w:r>
      <w:r w:rsidRPr="00E33574" w:rsidR="00B00D47">
        <w:rPr>
          <w:rFonts w:ascii="Arial" w:hAnsi="Arial" w:eastAsia="Arial"/>
          <w:sz w:val="24"/>
          <w:szCs w:val="24"/>
        </w:rPr>
        <w:t xml:space="preserve">leaving at </w:t>
      </w:r>
      <w:r w:rsidRPr="00E33574">
        <w:rPr>
          <w:rFonts w:ascii="Arial" w:hAnsi="Arial" w:eastAsia="Arial"/>
          <w:sz w:val="24"/>
          <w:szCs w:val="24"/>
        </w:rPr>
        <w:t>3 months – 75%, 6 months</w:t>
      </w:r>
      <w:r w:rsidRPr="00E33574" w:rsidR="00B00D47">
        <w:rPr>
          <w:rFonts w:ascii="Arial" w:hAnsi="Arial" w:eastAsia="Arial"/>
          <w:sz w:val="24"/>
          <w:szCs w:val="24"/>
        </w:rPr>
        <w:t xml:space="preserve"> - </w:t>
      </w:r>
      <w:r w:rsidRPr="00E33574">
        <w:rPr>
          <w:rFonts w:ascii="Arial" w:hAnsi="Arial" w:eastAsia="Arial"/>
          <w:sz w:val="24"/>
          <w:szCs w:val="24"/>
        </w:rPr>
        <w:t xml:space="preserve">50%, </w:t>
      </w:r>
      <w:r w:rsidRPr="00E33574" w:rsidR="00E26D5E">
        <w:rPr>
          <w:rFonts w:ascii="Arial" w:hAnsi="Arial" w:eastAsia="Arial"/>
          <w:sz w:val="24"/>
          <w:szCs w:val="24"/>
        </w:rPr>
        <w:t>9 months – 25%</w:t>
      </w:r>
      <w:r w:rsidRPr="00E33574">
        <w:rPr>
          <w:rFonts w:ascii="Arial" w:hAnsi="Arial" w:eastAsia="Arial"/>
          <w:sz w:val="24"/>
          <w:szCs w:val="24"/>
        </w:rPr>
        <w:t>).</w:t>
      </w:r>
    </w:p>
    <w:p w:rsidRPr="00E33574" w:rsidR="00EE27DE" w:rsidRDefault="00EE27DE" w14:paraId="7E6FBD64" w14:textId="77777777">
      <w:pPr>
        <w:spacing w:line="263" w:lineRule="exact"/>
        <w:rPr>
          <w:rFonts w:ascii="Arial" w:hAnsi="Arial" w:eastAsia="Times New Roman"/>
          <w:sz w:val="24"/>
          <w:szCs w:val="24"/>
        </w:rPr>
      </w:pPr>
    </w:p>
    <w:p w:rsidRPr="00E33574" w:rsidR="00EE27DE" w:rsidRDefault="00F957D7" w14:paraId="1FC1A4EF" w14:textId="704F3798">
      <w:pPr>
        <w:tabs>
          <w:tab w:val="left" w:pos="801"/>
        </w:tabs>
        <w:spacing w:line="238" w:lineRule="auto"/>
        <w:ind w:left="821" w:right="300" w:hanging="827"/>
        <w:rPr>
          <w:rFonts w:ascii="Arial" w:hAnsi="Arial" w:eastAsia="Arial"/>
          <w:sz w:val="24"/>
          <w:szCs w:val="24"/>
        </w:rPr>
      </w:pPr>
      <w:r w:rsidRPr="00E33574">
        <w:rPr>
          <w:rFonts w:ascii="Arial" w:hAnsi="Arial" w:eastAsia="Arial"/>
          <w:sz w:val="24"/>
          <w:szCs w:val="24"/>
        </w:rPr>
        <w:t>6</w:t>
      </w:r>
      <w:r w:rsidRPr="00E33574" w:rsidR="004D54E4">
        <w:rPr>
          <w:rFonts w:ascii="Arial" w:hAnsi="Arial" w:eastAsia="Arial"/>
          <w:sz w:val="24"/>
          <w:szCs w:val="24"/>
        </w:rPr>
        <w:t>.5</w:t>
      </w:r>
      <w:r w:rsidR="00DD5889">
        <w:rPr>
          <w:rFonts w:ascii="Arial" w:hAnsi="Arial" w:eastAsia="Times New Roman"/>
          <w:sz w:val="24"/>
          <w:szCs w:val="24"/>
        </w:rPr>
        <w:tab/>
      </w:r>
      <w:r w:rsidRPr="00E33574" w:rsidR="00EE27DE">
        <w:rPr>
          <w:rFonts w:ascii="Arial" w:hAnsi="Arial" w:eastAsia="Arial"/>
          <w:sz w:val="24"/>
          <w:szCs w:val="24"/>
        </w:rPr>
        <w:t xml:space="preserve">Each case </w:t>
      </w:r>
      <w:r w:rsidRPr="00E33574" w:rsidR="004D54E4">
        <w:rPr>
          <w:rFonts w:ascii="Arial" w:hAnsi="Arial" w:eastAsia="Arial"/>
          <w:sz w:val="24"/>
          <w:szCs w:val="24"/>
        </w:rPr>
        <w:t xml:space="preserve">should be </w:t>
      </w:r>
      <w:r w:rsidRPr="00E33574" w:rsidR="00EE27DE">
        <w:rPr>
          <w:rFonts w:ascii="Arial" w:hAnsi="Arial" w:eastAsia="Arial"/>
          <w:sz w:val="24"/>
          <w:szCs w:val="24"/>
        </w:rPr>
        <w:t xml:space="preserve">considered individually by </w:t>
      </w:r>
      <w:r w:rsidRPr="00E33574" w:rsidR="00A55BCC">
        <w:rPr>
          <w:rFonts w:ascii="Arial" w:hAnsi="Arial" w:eastAsia="Arial"/>
          <w:sz w:val="24"/>
          <w:szCs w:val="24"/>
        </w:rPr>
        <w:t xml:space="preserve">the </w:t>
      </w:r>
      <w:r w:rsidRPr="00E33574" w:rsidR="004D54E4">
        <w:rPr>
          <w:rFonts w:ascii="Arial" w:hAnsi="Arial" w:eastAsia="Arial"/>
          <w:sz w:val="24"/>
          <w:szCs w:val="24"/>
        </w:rPr>
        <w:t>supporting depar</w:t>
      </w:r>
      <w:r w:rsidR="00DD5889">
        <w:rPr>
          <w:rFonts w:ascii="Arial" w:hAnsi="Arial" w:eastAsia="Arial"/>
          <w:sz w:val="24"/>
          <w:szCs w:val="24"/>
        </w:rPr>
        <w:t xml:space="preserve">tment. </w:t>
      </w:r>
      <w:r w:rsidRPr="00E33574" w:rsidR="00EE27DE">
        <w:rPr>
          <w:rFonts w:ascii="Arial" w:hAnsi="Arial" w:eastAsia="Arial"/>
          <w:sz w:val="24"/>
          <w:szCs w:val="24"/>
        </w:rPr>
        <w:t xml:space="preserve">Exceptional circumstances </w:t>
      </w:r>
      <w:r w:rsidRPr="00E33574" w:rsidR="004D54E4">
        <w:rPr>
          <w:rFonts w:ascii="Arial" w:hAnsi="Arial" w:eastAsia="Arial"/>
          <w:sz w:val="24"/>
          <w:szCs w:val="24"/>
        </w:rPr>
        <w:t xml:space="preserve">may be </w:t>
      </w:r>
      <w:r w:rsidRPr="00E33574" w:rsidR="00EE27DE">
        <w:rPr>
          <w:rFonts w:ascii="Arial" w:hAnsi="Arial" w:eastAsia="Arial"/>
          <w:sz w:val="24"/>
          <w:szCs w:val="24"/>
        </w:rPr>
        <w:t>considered.</w:t>
      </w:r>
    </w:p>
    <w:p w:rsidRPr="00E33574" w:rsidR="00EE27DE" w:rsidP="00051C97" w:rsidRDefault="00EE27DE" w14:paraId="61439F86" w14:textId="5B4DE424">
      <w:pPr>
        <w:tabs>
          <w:tab w:val="left" w:pos="801"/>
        </w:tabs>
        <w:spacing w:line="235" w:lineRule="auto"/>
        <w:ind w:right="1140"/>
        <w:rPr>
          <w:rFonts w:ascii="Arial" w:hAnsi="Arial" w:eastAsia="Times New Roman"/>
          <w:sz w:val="24"/>
          <w:szCs w:val="24"/>
        </w:rPr>
      </w:pPr>
    </w:p>
    <w:p w:rsidRPr="00E33574" w:rsidR="00EE27DE" w:rsidP="005C240B" w:rsidRDefault="00F957D7" w14:paraId="7A4BC00D" w14:textId="7FE580F8">
      <w:pPr>
        <w:tabs>
          <w:tab w:val="left" w:pos="801"/>
        </w:tabs>
        <w:spacing w:line="238" w:lineRule="auto"/>
        <w:ind w:left="720" w:right="140" w:hanging="720"/>
        <w:rPr>
          <w:rFonts w:ascii="Arial" w:hAnsi="Arial" w:eastAsia="Arial"/>
          <w:sz w:val="24"/>
          <w:szCs w:val="24"/>
        </w:rPr>
      </w:pPr>
      <w:r w:rsidRPr="00E33574">
        <w:rPr>
          <w:rFonts w:ascii="Arial" w:hAnsi="Arial" w:eastAsia="Arial"/>
          <w:sz w:val="24"/>
          <w:szCs w:val="24"/>
        </w:rPr>
        <w:t>6</w:t>
      </w:r>
      <w:r w:rsidRPr="00E33574" w:rsidR="004D54E4">
        <w:rPr>
          <w:rFonts w:ascii="Arial" w:hAnsi="Arial" w:eastAsia="Arial"/>
          <w:sz w:val="24"/>
          <w:szCs w:val="24"/>
        </w:rPr>
        <w:t>.</w:t>
      </w:r>
      <w:r w:rsidRPr="00E33574" w:rsidR="00051C97">
        <w:rPr>
          <w:rFonts w:ascii="Arial" w:hAnsi="Arial" w:eastAsia="Arial"/>
          <w:sz w:val="24"/>
          <w:szCs w:val="24"/>
        </w:rPr>
        <w:t>6</w:t>
      </w:r>
      <w:r w:rsidRPr="00E33574" w:rsidR="00EE27DE">
        <w:rPr>
          <w:rFonts w:ascii="Arial" w:hAnsi="Arial" w:eastAsia="Times New Roman"/>
          <w:sz w:val="24"/>
          <w:szCs w:val="24"/>
        </w:rPr>
        <w:tab/>
      </w:r>
      <w:r w:rsidRPr="00E33574" w:rsidR="00EE27DE">
        <w:rPr>
          <w:rFonts w:ascii="Arial" w:hAnsi="Arial" w:eastAsia="Arial"/>
          <w:sz w:val="24"/>
          <w:szCs w:val="24"/>
        </w:rPr>
        <w:t xml:space="preserve">The rationale for this </w:t>
      </w:r>
      <w:r w:rsidRPr="00E33574" w:rsidR="005C240B">
        <w:rPr>
          <w:rFonts w:ascii="Arial" w:hAnsi="Arial" w:eastAsia="Arial"/>
          <w:sz w:val="24"/>
          <w:szCs w:val="24"/>
        </w:rPr>
        <w:t xml:space="preserve">learner agreement/repayment arrangement </w:t>
      </w:r>
      <w:r w:rsidRPr="00E33574" w:rsidR="00EE27DE">
        <w:rPr>
          <w:rFonts w:ascii="Arial" w:hAnsi="Arial" w:eastAsia="Arial"/>
          <w:sz w:val="24"/>
          <w:szCs w:val="24"/>
        </w:rPr>
        <w:t xml:space="preserve">is to ensure that the University </w:t>
      </w:r>
      <w:r w:rsidRPr="00E33574" w:rsidR="005C240B">
        <w:rPr>
          <w:rFonts w:ascii="Arial" w:hAnsi="Arial" w:eastAsia="Arial"/>
          <w:sz w:val="24"/>
          <w:szCs w:val="24"/>
        </w:rPr>
        <w:t>may</w:t>
      </w:r>
      <w:r w:rsidRPr="00E33574" w:rsidR="00EE27DE">
        <w:rPr>
          <w:rFonts w:ascii="Arial" w:hAnsi="Arial" w:eastAsia="Arial"/>
          <w:sz w:val="24"/>
          <w:szCs w:val="24"/>
        </w:rPr>
        <w:t xml:space="preserve"> recover a reasonable proportion of its investment should this be considered appropriate. It is not intended that this </w:t>
      </w:r>
      <w:r w:rsidRPr="00E33574" w:rsidR="00A55BCC">
        <w:rPr>
          <w:rFonts w:ascii="Arial" w:hAnsi="Arial" w:eastAsia="Arial"/>
          <w:sz w:val="24"/>
          <w:szCs w:val="24"/>
        </w:rPr>
        <w:t xml:space="preserve">aspect </w:t>
      </w:r>
      <w:r w:rsidRPr="00E33574" w:rsidR="00EE27DE">
        <w:rPr>
          <w:rFonts w:ascii="Arial" w:hAnsi="Arial" w:eastAsia="Arial"/>
          <w:sz w:val="24"/>
          <w:szCs w:val="24"/>
        </w:rPr>
        <w:t xml:space="preserve">should act as a deterrent to employee development or to </w:t>
      </w:r>
      <w:r w:rsidRPr="00E33574" w:rsidR="000201F8">
        <w:rPr>
          <w:rFonts w:ascii="Arial" w:hAnsi="Arial" w:eastAsia="Arial"/>
          <w:sz w:val="24"/>
          <w:szCs w:val="24"/>
        </w:rPr>
        <w:t xml:space="preserve">deter </w:t>
      </w:r>
      <w:r w:rsidRPr="00E33574" w:rsidR="00EE27DE">
        <w:rPr>
          <w:rFonts w:ascii="Arial" w:hAnsi="Arial" w:eastAsia="Arial"/>
          <w:sz w:val="24"/>
          <w:szCs w:val="24"/>
        </w:rPr>
        <w:t>staff who may wish to leave employment</w:t>
      </w:r>
      <w:r w:rsidRPr="00E33574" w:rsidR="00051C97">
        <w:rPr>
          <w:rFonts w:ascii="Arial" w:hAnsi="Arial" w:eastAsia="Arial"/>
          <w:sz w:val="24"/>
          <w:szCs w:val="24"/>
        </w:rPr>
        <w:t>.</w:t>
      </w:r>
    </w:p>
    <w:p w:rsidRPr="00E33574" w:rsidR="00A55BCC" w:rsidP="005C240B" w:rsidRDefault="00A55BCC" w14:paraId="443E3C64" w14:textId="77777777">
      <w:pPr>
        <w:tabs>
          <w:tab w:val="left" w:pos="801"/>
        </w:tabs>
        <w:spacing w:line="238" w:lineRule="auto"/>
        <w:ind w:left="720" w:right="140" w:hanging="720"/>
        <w:rPr>
          <w:rFonts w:ascii="Arial" w:hAnsi="Arial" w:eastAsia="Arial"/>
          <w:sz w:val="24"/>
          <w:szCs w:val="24"/>
        </w:rPr>
      </w:pPr>
    </w:p>
    <w:p w:rsidRPr="00E33574" w:rsidR="00EE27DE" w:rsidP="00A64C30" w:rsidRDefault="00EE27DE" w14:paraId="59E95E16" w14:textId="77777777">
      <w:pPr>
        <w:numPr>
          <w:ilvl w:val="0"/>
          <w:numId w:val="5"/>
        </w:numPr>
        <w:tabs>
          <w:tab w:val="left" w:pos="721"/>
        </w:tabs>
        <w:spacing w:line="0" w:lineRule="atLeast"/>
        <w:ind w:left="721" w:hanging="721"/>
        <w:rPr>
          <w:rFonts w:ascii="Arial" w:hAnsi="Arial" w:eastAsia="Arial"/>
          <w:b/>
          <w:sz w:val="24"/>
          <w:szCs w:val="24"/>
        </w:rPr>
      </w:pPr>
      <w:bookmarkStart w:name="page5" w:id="2"/>
      <w:bookmarkEnd w:id="2"/>
      <w:r w:rsidRPr="00E33574">
        <w:rPr>
          <w:rFonts w:ascii="Arial" w:hAnsi="Arial" w:eastAsia="Arial"/>
          <w:b/>
          <w:sz w:val="24"/>
          <w:szCs w:val="24"/>
          <w:u w:val="single"/>
        </w:rPr>
        <w:t>Other Issues</w:t>
      </w:r>
    </w:p>
    <w:p w:rsidRPr="00E33574" w:rsidR="00EE27DE" w:rsidRDefault="00EE27DE" w14:paraId="68CB6288" w14:textId="77777777">
      <w:pPr>
        <w:spacing w:line="293" w:lineRule="exact"/>
        <w:rPr>
          <w:rFonts w:ascii="Times New Roman" w:hAnsi="Times New Roman" w:eastAsia="Times New Roman"/>
          <w:sz w:val="24"/>
          <w:szCs w:val="24"/>
        </w:rPr>
      </w:pPr>
    </w:p>
    <w:p w:rsidRPr="00E33574" w:rsidR="00AA4661" w:rsidP="00AA4661" w:rsidRDefault="00051C97" w14:paraId="0E872509" w14:textId="77777777">
      <w:pPr>
        <w:tabs>
          <w:tab w:val="left" w:pos="701"/>
        </w:tabs>
        <w:spacing w:line="236" w:lineRule="auto"/>
        <w:ind w:left="721" w:right="20" w:hanging="719"/>
        <w:jc w:val="both"/>
        <w:rPr>
          <w:rFonts w:ascii="Times New Roman" w:hAnsi="Times New Roman" w:eastAsia="Times New Roman"/>
          <w:sz w:val="24"/>
          <w:szCs w:val="24"/>
        </w:rPr>
      </w:pPr>
      <w:r w:rsidRPr="00E33574">
        <w:rPr>
          <w:rFonts w:ascii="Arial" w:hAnsi="Arial" w:eastAsia="Arial"/>
          <w:sz w:val="24"/>
          <w:szCs w:val="24"/>
        </w:rPr>
        <w:t xml:space="preserve">7.1 </w:t>
      </w:r>
      <w:r w:rsidRPr="00E33574">
        <w:rPr>
          <w:rFonts w:ascii="Arial" w:hAnsi="Arial" w:eastAsia="Arial"/>
          <w:sz w:val="24"/>
          <w:szCs w:val="24"/>
        </w:rPr>
        <w:tab/>
      </w:r>
      <w:r w:rsidRPr="00E33574" w:rsidR="00AA4661">
        <w:rPr>
          <w:rFonts w:ascii="Arial" w:hAnsi="Arial" w:eastAsia="Arial"/>
          <w:sz w:val="24"/>
          <w:szCs w:val="24"/>
        </w:rPr>
        <w:t>In the first instance staff should investigate the most appropriate Queen’s (internal) course of study that meets their requirements. Other courses (external) may be supported if they are not offered by the University.</w:t>
      </w:r>
    </w:p>
    <w:p w:rsidRPr="00E33574" w:rsidR="00AA4661" w:rsidP="00AA4661" w:rsidRDefault="00AA4661" w14:paraId="71A47E6B" w14:textId="77777777">
      <w:pPr>
        <w:spacing w:line="291" w:lineRule="exact"/>
        <w:rPr>
          <w:rFonts w:ascii="Times New Roman" w:hAnsi="Times New Roman" w:eastAsia="Times New Roman"/>
          <w:sz w:val="24"/>
          <w:szCs w:val="24"/>
        </w:rPr>
      </w:pPr>
    </w:p>
    <w:p w:rsidRPr="00E33574" w:rsidR="00AA4661" w:rsidP="00AA4661" w:rsidRDefault="00AA4661" w14:paraId="4E92B8E5" w14:textId="22A0AA11">
      <w:pPr>
        <w:tabs>
          <w:tab w:val="left" w:pos="701"/>
        </w:tabs>
        <w:spacing w:line="237" w:lineRule="auto"/>
        <w:ind w:left="721" w:right="20" w:hanging="719"/>
        <w:jc w:val="both"/>
        <w:rPr>
          <w:rFonts w:ascii="Arial" w:hAnsi="Arial" w:eastAsia="Arial"/>
          <w:sz w:val="24"/>
          <w:szCs w:val="24"/>
        </w:rPr>
      </w:pPr>
      <w:r w:rsidRPr="00E33574">
        <w:rPr>
          <w:rFonts w:ascii="Arial" w:hAnsi="Arial" w:eastAsia="Arial"/>
          <w:sz w:val="24"/>
          <w:szCs w:val="24"/>
        </w:rPr>
        <w:t>7.</w:t>
      </w:r>
      <w:r>
        <w:rPr>
          <w:rFonts w:ascii="Arial" w:hAnsi="Arial" w:eastAsia="Arial"/>
          <w:sz w:val="24"/>
          <w:szCs w:val="24"/>
        </w:rPr>
        <w:t>2</w:t>
      </w:r>
      <w:r w:rsidRPr="00E33574">
        <w:rPr>
          <w:rFonts w:ascii="Times New Roman" w:hAnsi="Times New Roman" w:eastAsia="Times New Roman"/>
          <w:sz w:val="24"/>
          <w:szCs w:val="24"/>
        </w:rPr>
        <w:tab/>
      </w:r>
      <w:r w:rsidRPr="00E33574">
        <w:rPr>
          <w:rFonts w:ascii="Arial" w:hAnsi="Arial" w:eastAsia="Arial"/>
          <w:sz w:val="24"/>
          <w:szCs w:val="24"/>
        </w:rPr>
        <w:t>Staff who leave the employment of the University will be responsible for their own fees from the date their employment ceases.</w:t>
      </w:r>
    </w:p>
    <w:p w:rsidRPr="00E33574" w:rsidR="00AA4661" w:rsidP="00AA4661" w:rsidRDefault="00AA4661" w14:paraId="6DCC03ED" w14:textId="77777777">
      <w:pPr>
        <w:spacing w:line="290" w:lineRule="exact"/>
        <w:rPr>
          <w:rFonts w:ascii="Times New Roman" w:hAnsi="Times New Roman" w:eastAsia="Times New Roman"/>
          <w:sz w:val="24"/>
          <w:szCs w:val="24"/>
        </w:rPr>
      </w:pPr>
    </w:p>
    <w:p w:rsidRPr="00E33574" w:rsidR="00AA4661" w:rsidP="00AA4661" w:rsidRDefault="00AA4661" w14:paraId="46BF9A07" w14:textId="39F9B189">
      <w:pPr>
        <w:tabs>
          <w:tab w:val="left" w:pos="701"/>
        </w:tabs>
        <w:spacing w:line="236" w:lineRule="auto"/>
        <w:ind w:left="721" w:right="20" w:hanging="719"/>
        <w:jc w:val="both"/>
        <w:rPr>
          <w:rFonts w:ascii="Arial" w:hAnsi="Arial" w:eastAsia="Arial"/>
          <w:sz w:val="24"/>
          <w:szCs w:val="24"/>
        </w:rPr>
      </w:pPr>
      <w:r w:rsidRPr="587FB60E" w:rsidR="00AA4661">
        <w:rPr>
          <w:rFonts w:ascii="Arial" w:hAnsi="Arial" w:eastAsia="Arial"/>
          <w:sz w:val="24"/>
          <w:szCs w:val="24"/>
        </w:rPr>
        <w:t>7.</w:t>
      </w:r>
      <w:r w:rsidRPr="587FB60E" w:rsidR="00AA4661">
        <w:rPr>
          <w:rFonts w:ascii="Arial" w:hAnsi="Arial" w:eastAsia="Arial"/>
          <w:sz w:val="24"/>
          <w:szCs w:val="24"/>
        </w:rPr>
        <w:t>3</w:t>
      </w:r>
      <w:r>
        <w:tab/>
      </w:r>
      <w:r w:rsidRPr="587FB60E" w:rsidR="00AA4661">
        <w:rPr>
          <w:rFonts w:ascii="Arial" w:hAnsi="Arial" w:eastAsia="Arial"/>
          <w:sz w:val="24"/>
          <w:szCs w:val="24"/>
        </w:rPr>
        <w:t xml:space="preserve">Staff in receipt of an award or grant which covers the fees for a qualification should not apply for </w:t>
      </w:r>
      <w:r w:rsidRPr="587FB60E" w:rsidR="00AA4661">
        <w:rPr>
          <w:rFonts w:ascii="Arial" w:hAnsi="Arial" w:eastAsia="Arial"/>
          <w:sz w:val="24"/>
          <w:szCs w:val="24"/>
        </w:rPr>
        <w:t>additional</w:t>
      </w:r>
      <w:r w:rsidRPr="587FB60E" w:rsidR="00AA4661">
        <w:rPr>
          <w:rFonts w:ascii="Arial" w:hAnsi="Arial" w:eastAsia="Arial"/>
          <w:sz w:val="24"/>
          <w:szCs w:val="24"/>
        </w:rPr>
        <w:t xml:space="preserve"> financial support</w:t>
      </w:r>
      <w:bookmarkStart w:name="_Int_OutwuV3z" w:id="595625078"/>
      <w:r w:rsidRPr="587FB60E" w:rsidR="3C5CB944">
        <w:rPr>
          <w:rFonts w:ascii="Arial" w:hAnsi="Arial" w:eastAsia="Arial"/>
          <w:sz w:val="24"/>
          <w:szCs w:val="24"/>
        </w:rPr>
        <w:t xml:space="preserve">. </w:t>
      </w:r>
      <w:bookmarkEnd w:id="595625078"/>
    </w:p>
    <w:p w:rsidRPr="00E33574" w:rsidR="00AA4661" w:rsidP="00AA4661" w:rsidRDefault="00AA4661" w14:paraId="3F84CCFE" w14:textId="77777777">
      <w:pPr>
        <w:spacing w:line="290" w:lineRule="exact"/>
        <w:rPr>
          <w:rFonts w:ascii="Times New Roman" w:hAnsi="Times New Roman" w:eastAsia="Times New Roman"/>
          <w:sz w:val="24"/>
          <w:szCs w:val="24"/>
        </w:rPr>
      </w:pPr>
    </w:p>
    <w:p w:rsidRPr="00E33574" w:rsidR="00AA4661" w:rsidP="00AA4661" w:rsidRDefault="00AA4661" w14:paraId="64B90CEE" w14:textId="055550B7">
      <w:pPr>
        <w:tabs>
          <w:tab w:val="left" w:pos="681"/>
        </w:tabs>
        <w:spacing w:line="237" w:lineRule="auto"/>
        <w:ind w:left="721" w:hanging="719"/>
        <w:jc w:val="both"/>
        <w:rPr>
          <w:rFonts w:ascii="Arial" w:hAnsi="Arial" w:eastAsia="Arial"/>
          <w:sz w:val="24"/>
          <w:szCs w:val="24"/>
        </w:rPr>
      </w:pPr>
      <w:r w:rsidRPr="587FB60E" w:rsidR="00AA4661">
        <w:rPr>
          <w:rFonts w:ascii="Arial" w:hAnsi="Arial" w:eastAsia="Arial"/>
          <w:sz w:val="24"/>
          <w:szCs w:val="24"/>
        </w:rPr>
        <w:t>7.</w:t>
      </w:r>
      <w:r w:rsidRPr="587FB60E" w:rsidR="00AA4661">
        <w:rPr>
          <w:rFonts w:ascii="Arial" w:hAnsi="Arial" w:eastAsia="Arial"/>
          <w:sz w:val="24"/>
          <w:szCs w:val="24"/>
        </w:rPr>
        <w:t>4</w:t>
      </w:r>
      <w:r>
        <w:tab/>
      </w:r>
      <w:r w:rsidRPr="587FB60E" w:rsidR="00AA4661">
        <w:rPr>
          <w:rFonts w:ascii="Arial" w:hAnsi="Arial" w:eastAsia="Times New Roman"/>
          <w:sz w:val="24"/>
          <w:szCs w:val="24"/>
        </w:rPr>
        <w:t>For courses in Queen’s, s</w:t>
      </w:r>
      <w:r w:rsidRPr="587FB60E" w:rsidR="00AA4661">
        <w:rPr>
          <w:rFonts w:ascii="Arial" w:hAnsi="Arial" w:eastAsia="Arial"/>
          <w:sz w:val="24"/>
          <w:szCs w:val="24"/>
        </w:rPr>
        <w:t xml:space="preserve">taff should be aware of the </w:t>
      </w:r>
      <w:hyperlink r:id="R83d193ebb81a405a">
        <w:r w:rsidRPr="587FB60E" w:rsidR="00AA4661">
          <w:rPr>
            <w:rStyle w:val="Hyperlink"/>
            <w:rFonts w:ascii="Arial" w:hAnsi="Arial" w:eastAsia="Arial"/>
            <w:sz w:val="24"/>
            <w:szCs w:val="24"/>
          </w:rPr>
          <w:t>Information for Staff who are Studying</w:t>
        </w:r>
      </w:hyperlink>
      <w:r w:rsidRPr="587FB60E" w:rsidR="00AA4661">
        <w:rPr>
          <w:rFonts w:ascii="Arial" w:hAnsi="Arial" w:eastAsia="Arial"/>
          <w:sz w:val="24"/>
          <w:szCs w:val="24"/>
        </w:rPr>
        <w:t xml:space="preserve"> </w:t>
      </w:r>
      <w:r w:rsidRPr="587FB60E" w:rsidR="00AA4661">
        <w:rPr>
          <w:rFonts w:ascii="Arial" w:hAnsi="Arial" w:eastAsia="Arial"/>
          <w:sz w:val="24"/>
          <w:szCs w:val="24"/>
        </w:rPr>
        <w:t>regarding</w:t>
      </w:r>
      <w:r w:rsidRPr="587FB60E" w:rsidR="00AA4661">
        <w:rPr>
          <w:rFonts w:ascii="Arial" w:hAnsi="Arial" w:eastAsia="Arial"/>
          <w:sz w:val="24"/>
          <w:szCs w:val="24"/>
        </w:rPr>
        <w:t xml:space="preserve"> financial information for studying</w:t>
      </w:r>
      <w:bookmarkStart w:name="_Int_z0LUPrlM" w:id="1343374603"/>
      <w:r w:rsidRPr="587FB60E" w:rsidR="00C5C298">
        <w:rPr>
          <w:rFonts w:ascii="Arial" w:hAnsi="Arial" w:eastAsia="Arial"/>
          <w:sz w:val="24"/>
          <w:szCs w:val="24"/>
        </w:rPr>
        <w:t xml:space="preserve">. </w:t>
      </w:r>
      <w:bookmarkEnd w:id="1343374603"/>
      <w:r w:rsidRPr="587FB60E" w:rsidR="00AA4661">
        <w:rPr>
          <w:rFonts w:ascii="Arial" w:hAnsi="Arial" w:eastAsia="Arial"/>
          <w:sz w:val="24"/>
          <w:szCs w:val="24"/>
        </w:rPr>
        <w:t>This would include fee payments and dates, withdrawal from courses and fee refunds as this is a complex area. Staff should be aware that a proportion of fees are committed to at the point of enrolment, withdrawal from a course will result in costs being incurred.</w:t>
      </w:r>
    </w:p>
    <w:p w:rsidRPr="00E33574" w:rsidR="00AA4661" w:rsidP="00AA4661" w:rsidRDefault="00AA4661" w14:paraId="2A31EC71" w14:textId="77777777">
      <w:pPr>
        <w:spacing w:line="265" w:lineRule="exact"/>
        <w:rPr>
          <w:rFonts w:ascii="Times New Roman" w:hAnsi="Times New Roman" w:eastAsia="Times New Roman"/>
          <w:sz w:val="24"/>
          <w:szCs w:val="24"/>
        </w:rPr>
      </w:pPr>
    </w:p>
    <w:p w:rsidR="00AA4661" w:rsidP="00AA4661" w:rsidRDefault="00AA4661" w14:paraId="006134BA" w14:textId="36F7217B" w14:noSpellErr="1">
      <w:pPr>
        <w:tabs>
          <w:tab w:val="left" w:pos="721"/>
        </w:tabs>
        <w:spacing w:line="0" w:lineRule="atLeast"/>
        <w:ind w:left="720" w:hanging="720"/>
        <w:rPr>
          <w:rFonts w:ascii="Arial" w:hAnsi="Arial" w:eastAsia="Arial"/>
          <w:sz w:val="24"/>
          <w:szCs w:val="24"/>
        </w:rPr>
      </w:pPr>
      <w:r w:rsidRPr="587FB60E" w:rsidR="00AA4661">
        <w:rPr>
          <w:rFonts w:ascii="Arial" w:hAnsi="Arial" w:eastAsia="Times New Roman"/>
          <w:sz w:val="24"/>
          <w:szCs w:val="24"/>
        </w:rPr>
        <w:t>7.</w:t>
      </w:r>
      <w:r w:rsidRPr="587FB60E" w:rsidR="002358C3">
        <w:rPr>
          <w:rFonts w:ascii="Arial" w:hAnsi="Arial" w:eastAsia="Times New Roman"/>
          <w:sz w:val="24"/>
          <w:szCs w:val="24"/>
        </w:rPr>
        <w:t>5</w:t>
      </w:r>
      <w:r>
        <w:tab/>
      </w:r>
      <w:r w:rsidRPr="587FB60E" w:rsidR="00AA4661">
        <w:rPr>
          <w:rFonts w:ascii="Arial" w:hAnsi="Arial" w:eastAsia="Times New Roman"/>
          <w:sz w:val="24"/>
          <w:szCs w:val="24"/>
        </w:rPr>
        <w:t>Further queries i</w:t>
      </w:r>
      <w:r w:rsidRPr="587FB60E" w:rsidR="00AA4661">
        <w:rPr>
          <w:rFonts w:ascii="Arial" w:hAnsi="Arial" w:eastAsia="Arial"/>
          <w:sz w:val="24"/>
          <w:szCs w:val="24"/>
        </w:rPr>
        <w:t xml:space="preserve">n relation to these guidelines may be made to the relevant </w:t>
      </w:r>
      <w:bookmarkStart w:name="_Int_MpP8TX1N" w:id="476326"/>
      <w:r w:rsidRPr="587FB60E" w:rsidR="00AA4661">
        <w:rPr>
          <w:rFonts w:ascii="Arial" w:hAnsi="Arial" w:eastAsia="Arial"/>
          <w:sz w:val="24"/>
          <w:szCs w:val="24"/>
        </w:rPr>
        <w:t>HR</w:t>
      </w:r>
      <w:bookmarkEnd w:id="476326"/>
      <w:r w:rsidRPr="587FB60E" w:rsidR="00AA4661">
        <w:rPr>
          <w:rFonts w:ascii="Arial" w:hAnsi="Arial" w:eastAsia="Arial"/>
          <w:sz w:val="24"/>
          <w:szCs w:val="24"/>
        </w:rPr>
        <w:t xml:space="preserve"> Business Partner or Learning and Development (Organisational Development) as </w:t>
      </w:r>
      <w:r w:rsidRPr="587FB60E" w:rsidR="00AA4661">
        <w:rPr>
          <w:rFonts w:ascii="Arial" w:hAnsi="Arial" w:eastAsia="Arial"/>
          <w:sz w:val="24"/>
          <w:szCs w:val="24"/>
        </w:rPr>
        <w:t>appropriate</w:t>
      </w:r>
      <w:r w:rsidRPr="587FB60E" w:rsidR="00AA4661">
        <w:rPr>
          <w:rFonts w:ascii="Arial" w:hAnsi="Arial" w:eastAsia="Arial"/>
          <w:sz w:val="24"/>
          <w:szCs w:val="24"/>
        </w:rPr>
        <w:t>.</w:t>
      </w:r>
    </w:p>
    <w:p w:rsidR="00AA4661" w:rsidP="00AA4661" w:rsidRDefault="00AA4661" w14:paraId="59FABD0A" w14:textId="77777777">
      <w:pPr>
        <w:tabs>
          <w:tab w:val="left" w:pos="721"/>
        </w:tabs>
        <w:spacing w:line="0" w:lineRule="atLeast"/>
        <w:ind w:left="720" w:hanging="720"/>
        <w:rPr>
          <w:rFonts w:ascii="Arial" w:hAnsi="Arial" w:eastAsia="Arial"/>
          <w:sz w:val="24"/>
          <w:szCs w:val="24"/>
        </w:rPr>
      </w:pPr>
    </w:p>
    <w:p w:rsidRPr="00E33574" w:rsidR="00AA4661" w:rsidP="00AA4661" w:rsidRDefault="00AA4661" w14:paraId="4B749E27" w14:textId="4330CA42">
      <w:pPr>
        <w:numPr>
          <w:ilvl w:val="0"/>
          <w:numId w:val="5"/>
        </w:numPr>
        <w:tabs>
          <w:tab w:val="left" w:pos="721"/>
        </w:tabs>
        <w:spacing w:line="0" w:lineRule="atLeast"/>
        <w:ind w:left="721" w:hanging="721"/>
        <w:rPr>
          <w:rFonts w:ascii="Arial" w:hAnsi="Arial" w:eastAsia="Arial"/>
          <w:sz w:val="24"/>
          <w:szCs w:val="24"/>
        </w:rPr>
      </w:pPr>
      <w:r>
        <w:rPr>
          <w:rFonts w:ascii="Arial" w:hAnsi="Arial" w:eastAsia="Arial"/>
          <w:b/>
          <w:sz w:val="24"/>
          <w:szCs w:val="24"/>
          <w:u w:val="single"/>
        </w:rPr>
        <w:t>Compliance and Review/Improvement</w:t>
      </w:r>
    </w:p>
    <w:p w:rsidR="00AA4661" w:rsidP="00AA4661" w:rsidRDefault="00AA4661" w14:paraId="73F654B0" w14:textId="77777777">
      <w:pPr>
        <w:tabs>
          <w:tab w:val="left" w:pos="721"/>
        </w:tabs>
        <w:spacing w:line="0" w:lineRule="atLeast"/>
        <w:rPr>
          <w:rFonts w:ascii="Arial" w:hAnsi="Arial" w:eastAsia="Arial"/>
          <w:sz w:val="24"/>
          <w:szCs w:val="24"/>
        </w:rPr>
      </w:pPr>
    </w:p>
    <w:p w:rsidRPr="00AA4661" w:rsidR="009A5B5B" w:rsidP="00AA4661" w:rsidRDefault="00AA4661" w14:paraId="2935E0DB" w14:textId="54C0754F">
      <w:pPr>
        <w:tabs>
          <w:tab w:val="left" w:pos="721"/>
        </w:tabs>
        <w:spacing w:line="0" w:lineRule="atLeast"/>
        <w:ind w:left="720" w:hanging="720"/>
        <w:rPr>
          <w:rFonts w:ascii="Arial" w:hAnsi="Arial" w:eastAsia="Arial"/>
          <w:sz w:val="24"/>
          <w:szCs w:val="24"/>
        </w:rPr>
      </w:pPr>
      <w:r w:rsidRPr="587FB60E" w:rsidR="00AA4661">
        <w:rPr>
          <w:rFonts w:ascii="Arial" w:hAnsi="Arial" w:eastAsia="Arial"/>
          <w:sz w:val="24"/>
          <w:szCs w:val="24"/>
        </w:rPr>
        <w:t>8.1</w:t>
      </w:r>
      <w:r>
        <w:tab/>
      </w:r>
      <w:r w:rsidRPr="587FB60E" w:rsidR="008D0E22">
        <w:rPr>
          <w:rFonts w:ascii="Arial" w:hAnsi="Arial" w:eastAsia="Arial"/>
          <w:sz w:val="24"/>
          <w:szCs w:val="24"/>
        </w:rPr>
        <w:t xml:space="preserve">Application of </w:t>
      </w:r>
      <w:r w:rsidRPr="587FB60E" w:rsidR="009A5B5B">
        <w:rPr>
          <w:rFonts w:ascii="Arial" w:hAnsi="Arial" w:eastAsia="Arial"/>
          <w:sz w:val="24"/>
          <w:szCs w:val="24"/>
        </w:rPr>
        <w:t xml:space="preserve">these guidelines </w:t>
      </w:r>
      <w:r w:rsidRPr="587FB60E" w:rsidR="008D0E22">
        <w:rPr>
          <w:rFonts w:ascii="Arial" w:hAnsi="Arial" w:eastAsia="Arial"/>
          <w:sz w:val="24"/>
          <w:szCs w:val="24"/>
        </w:rPr>
        <w:t xml:space="preserve">should take cognisance of </w:t>
      </w:r>
      <w:r w:rsidRPr="587FB60E" w:rsidR="009A5B5B">
        <w:rPr>
          <w:rFonts w:ascii="Arial" w:hAnsi="Arial" w:eastAsia="Arial"/>
          <w:sz w:val="24"/>
          <w:szCs w:val="24"/>
        </w:rPr>
        <w:t xml:space="preserve">the Equality, </w:t>
      </w:r>
      <w:r w:rsidRPr="587FB60E" w:rsidR="000E7E54">
        <w:rPr>
          <w:rFonts w:ascii="Arial" w:hAnsi="Arial" w:eastAsia="Arial"/>
          <w:sz w:val="24"/>
          <w:szCs w:val="24"/>
        </w:rPr>
        <w:t xml:space="preserve">and </w:t>
      </w:r>
      <w:r w:rsidRPr="587FB60E" w:rsidR="005F7AE7">
        <w:rPr>
          <w:rFonts w:ascii="Arial" w:hAnsi="Arial" w:eastAsia="Arial"/>
          <w:sz w:val="24"/>
          <w:szCs w:val="24"/>
        </w:rPr>
        <w:t>Diversity Policy</w:t>
      </w:r>
      <w:bookmarkStart w:name="_Int_Y8Yy3o6E" w:id="477055942"/>
      <w:r w:rsidRPr="587FB60E" w:rsidR="2A3BAA54">
        <w:rPr>
          <w:rFonts w:ascii="Arial" w:hAnsi="Arial" w:eastAsia="Arial"/>
          <w:sz w:val="24"/>
          <w:szCs w:val="24"/>
        </w:rPr>
        <w:t xml:space="preserve">. </w:t>
      </w:r>
      <w:bookmarkEnd w:id="477055942"/>
      <w:r w:rsidRPr="587FB60E" w:rsidR="005F7AE7">
        <w:rPr>
          <w:rFonts w:ascii="Arial" w:hAnsi="Arial" w:eastAsia="Arial"/>
          <w:sz w:val="24"/>
          <w:szCs w:val="24"/>
        </w:rPr>
        <w:t xml:space="preserve">The University values and promotes equality and diversity and will </w:t>
      </w:r>
      <w:r w:rsidRPr="587FB60E" w:rsidR="005F7AE7">
        <w:rPr>
          <w:rFonts w:ascii="Arial" w:hAnsi="Arial" w:eastAsia="Arial"/>
          <w:sz w:val="24"/>
          <w:szCs w:val="24"/>
        </w:rPr>
        <w:t>seek</w:t>
      </w:r>
      <w:r w:rsidRPr="587FB60E" w:rsidR="005F7AE7">
        <w:rPr>
          <w:rFonts w:ascii="Arial" w:hAnsi="Arial" w:eastAsia="Arial"/>
          <w:sz w:val="24"/>
          <w:szCs w:val="24"/>
        </w:rPr>
        <w:t xml:space="preserve"> to ensure that it treats all individuals fairly and with dignity and respect</w:t>
      </w:r>
      <w:r w:rsidRPr="587FB60E" w:rsidR="51444B1D">
        <w:rPr>
          <w:rFonts w:ascii="Arial" w:hAnsi="Arial" w:eastAsia="Arial"/>
          <w:sz w:val="24"/>
          <w:szCs w:val="24"/>
        </w:rPr>
        <w:t xml:space="preserve">. </w:t>
      </w:r>
      <w:r w:rsidRPr="587FB60E" w:rsidR="005F7AE7">
        <w:rPr>
          <w:rFonts w:ascii="Arial" w:hAnsi="Arial" w:eastAsia="Arial"/>
          <w:sz w:val="24"/>
          <w:szCs w:val="24"/>
        </w:rPr>
        <w:t xml:space="preserve">It is opposed to all forms of unlawful and unfair discrimination. The University </w:t>
      </w:r>
      <w:r w:rsidRPr="587FB60E" w:rsidR="005F7AE7">
        <w:rPr>
          <w:rFonts w:ascii="Arial" w:hAnsi="Arial" w:eastAsia="Arial"/>
          <w:sz w:val="24"/>
          <w:szCs w:val="24"/>
        </w:rPr>
        <w:t>seeks</w:t>
      </w:r>
      <w:r w:rsidRPr="587FB60E" w:rsidR="005F7AE7">
        <w:rPr>
          <w:rFonts w:ascii="Arial" w:hAnsi="Arial" w:eastAsia="Arial"/>
          <w:sz w:val="24"/>
          <w:szCs w:val="24"/>
        </w:rPr>
        <w:t xml:space="preserve"> to </w:t>
      </w:r>
      <w:r w:rsidRPr="587FB60E" w:rsidR="005F7AE7">
        <w:rPr>
          <w:rFonts w:ascii="Arial" w:hAnsi="Arial" w:eastAsia="Arial"/>
          <w:sz w:val="24"/>
          <w:szCs w:val="24"/>
        </w:rPr>
        <w:t>provide</w:t>
      </w:r>
      <w:r w:rsidRPr="587FB60E" w:rsidR="005F7AE7">
        <w:rPr>
          <w:rFonts w:ascii="Arial" w:hAnsi="Arial" w:eastAsia="Arial"/>
          <w:sz w:val="24"/>
          <w:szCs w:val="24"/>
        </w:rPr>
        <w:t xml:space="preserve"> equality to all, irrespective </w:t>
      </w:r>
      <w:r w:rsidRPr="587FB60E" w:rsidR="46FDCDB1">
        <w:rPr>
          <w:rFonts w:ascii="Arial" w:hAnsi="Arial" w:eastAsia="Arial"/>
          <w:sz w:val="24"/>
          <w:szCs w:val="24"/>
        </w:rPr>
        <w:t>of</w:t>
      </w:r>
      <w:r w:rsidRPr="587FB60E" w:rsidR="005F7AE7">
        <w:rPr>
          <w:rFonts w:ascii="Arial" w:hAnsi="Arial" w:eastAsia="Arial"/>
          <w:sz w:val="24"/>
          <w:szCs w:val="24"/>
        </w:rPr>
        <w:t xml:space="preserve"> gender, including gender re-assignment; marital or civil partnership status; having or not having dependants; religious belief or political opinion; race (including colour, nationality, ethnic or national origins, including Irish Travellers); disability; sexual orientation and age.</w:t>
      </w:r>
      <w:r w:rsidRPr="587FB60E" w:rsidR="000E7E54">
        <w:rPr>
          <w:rFonts w:ascii="Arial" w:hAnsi="Arial" w:eastAsia="Arial"/>
          <w:sz w:val="24"/>
          <w:szCs w:val="24"/>
        </w:rPr>
        <w:t xml:space="preserve"> The policy applies to all applicants for employment, employees and those who work in the University and relates to decisions including access to training.</w:t>
      </w:r>
    </w:p>
    <w:p w:rsidR="005F7AE7" w:rsidP="005F7AE7" w:rsidRDefault="005F7AE7" w14:paraId="3C770BCF" w14:textId="7D6EDBCB">
      <w:pPr>
        <w:tabs>
          <w:tab w:val="left" w:pos="721"/>
        </w:tabs>
        <w:spacing w:line="0" w:lineRule="atLeast"/>
        <w:ind w:left="720" w:hanging="720"/>
        <w:rPr>
          <w:rFonts w:ascii="Arial" w:hAnsi="Arial" w:eastAsia="Arial"/>
          <w:sz w:val="24"/>
          <w:szCs w:val="24"/>
        </w:rPr>
      </w:pPr>
    </w:p>
    <w:p w:rsidRPr="00E33574" w:rsidR="005F7AE7" w:rsidP="005F7AE7" w:rsidRDefault="005F7AE7" w14:paraId="20F2F269" w14:textId="148382BE" w14:noSpellErr="1">
      <w:pPr>
        <w:tabs>
          <w:tab w:val="left" w:pos="721"/>
        </w:tabs>
        <w:spacing w:line="0" w:lineRule="atLeast"/>
        <w:ind w:left="720" w:hanging="720"/>
        <w:rPr>
          <w:rFonts w:ascii="Arial" w:hAnsi="Arial" w:eastAsia="Arial"/>
          <w:sz w:val="24"/>
          <w:szCs w:val="24"/>
        </w:rPr>
      </w:pPr>
      <w:r>
        <w:rPr>
          <w:rFonts w:ascii="Arial" w:hAnsi="Arial" w:eastAsia="Arial"/>
          <w:sz w:val="24"/>
          <w:szCs w:val="24"/>
        </w:rPr>
        <w:tab/>
      </w:r>
      <w:r w:rsidR="005F7AE7">
        <w:rPr>
          <w:rFonts w:ascii="Arial" w:hAnsi="Arial" w:eastAsia="Arial"/>
          <w:sz w:val="24"/>
          <w:szCs w:val="24"/>
        </w:rPr>
        <w:t xml:space="preserve">Click </w:t>
      </w:r>
      <w:hyperlink w:history="1" r:id="R6bdcdbd576a54950">
        <w:r w:rsidR="005F7AE7">
          <w:rPr>
            <w:rStyle w:val="Hyperlink"/>
            <w:rFonts w:ascii="Arial" w:hAnsi="Arial" w:eastAsia="Arial"/>
            <w:sz w:val="24"/>
            <w:szCs w:val="24"/>
          </w:rPr>
          <w:t>here</w:t>
        </w:r>
      </w:hyperlink>
      <w:r w:rsidR="005F7AE7">
        <w:rPr>
          <w:rFonts w:ascii="Arial" w:hAnsi="Arial" w:eastAsia="Arial"/>
          <w:sz w:val="24"/>
          <w:szCs w:val="24"/>
        </w:rPr>
        <w:t xml:space="preserve"> to view a copy of the Equality, </w:t>
      </w:r>
      <w:bookmarkStart w:name="_Int_i5QBiXSi" w:id="1605068671"/>
      <w:r w:rsidR="005F7AE7">
        <w:rPr>
          <w:rFonts w:ascii="Arial" w:hAnsi="Arial" w:eastAsia="Arial"/>
          <w:sz w:val="24"/>
          <w:szCs w:val="24"/>
        </w:rPr>
        <w:t xml:space="preserve">Diversity</w:t>
      </w:r>
      <w:bookmarkEnd w:id="1605068671"/>
      <w:r w:rsidR="005F7AE7">
        <w:rPr>
          <w:rFonts w:ascii="Arial" w:hAnsi="Arial" w:eastAsia="Arial"/>
          <w:sz w:val="24"/>
          <w:szCs w:val="24"/>
        </w:rPr>
        <w:t xml:space="preserve"> and Inclusion Policy. </w:t>
      </w:r>
    </w:p>
    <w:p w:rsidRPr="00E33574" w:rsidR="009A5B5B" w:rsidP="009A5B5B" w:rsidRDefault="009A5B5B" w14:paraId="112BC372" w14:textId="56F5AA74">
      <w:pPr>
        <w:tabs>
          <w:tab w:val="left" w:pos="721"/>
        </w:tabs>
        <w:spacing w:line="0" w:lineRule="atLeast"/>
        <w:ind w:left="720"/>
        <w:rPr>
          <w:rFonts w:ascii="Arial" w:hAnsi="Arial" w:eastAsia="Arial"/>
          <w:sz w:val="24"/>
          <w:szCs w:val="24"/>
        </w:rPr>
      </w:pPr>
    </w:p>
    <w:p w:rsidRPr="00E33574" w:rsidR="009A5B5B" w:rsidP="005F7AE7" w:rsidRDefault="00AA4661" w14:paraId="29990D44" w14:textId="06BBDEBE" w14:noSpellErr="1">
      <w:pPr>
        <w:tabs>
          <w:tab w:val="left" w:pos="721"/>
        </w:tabs>
        <w:spacing w:line="0" w:lineRule="atLeast"/>
        <w:ind w:left="720" w:hanging="720"/>
        <w:rPr>
          <w:rFonts w:ascii="Arial" w:hAnsi="Arial" w:eastAsia="Arial"/>
          <w:sz w:val="24"/>
          <w:szCs w:val="24"/>
        </w:rPr>
      </w:pPr>
      <w:r w:rsidRPr="587FB60E" w:rsidR="00AA4661">
        <w:rPr>
          <w:rFonts w:ascii="Arial" w:hAnsi="Arial" w:eastAsia="Arial"/>
          <w:sz w:val="24"/>
          <w:szCs w:val="24"/>
        </w:rPr>
        <w:t>8</w:t>
      </w:r>
      <w:r w:rsidRPr="587FB60E" w:rsidR="00051C97">
        <w:rPr>
          <w:rFonts w:ascii="Arial" w:hAnsi="Arial" w:eastAsia="Arial"/>
          <w:sz w:val="24"/>
          <w:szCs w:val="24"/>
        </w:rPr>
        <w:t xml:space="preserve">.2 </w:t>
      </w:r>
      <w:r>
        <w:tab/>
      </w:r>
      <w:r w:rsidRPr="587FB60E" w:rsidR="009A5B5B">
        <w:rPr>
          <w:rFonts w:ascii="Arial" w:hAnsi="Arial" w:eastAsia="Arial"/>
          <w:sz w:val="24"/>
          <w:szCs w:val="24"/>
        </w:rPr>
        <w:t xml:space="preserve">These guidelines have been </w:t>
      </w:r>
      <w:r w:rsidRPr="587FB60E" w:rsidR="000E7E54">
        <w:rPr>
          <w:rFonts w:ascii="Arial" w:hAnsi="Arial" w:eastAsia="Arial"/>
          <w:sz w:val="24"/>
          <w:szCs w:val="24"/>
        </w:rPr>
        <w:t xml:space="preserve">screened out with mitigation as per the Equality Commission’s guidance on screening with no adverse impact </w:t>
      </w:r>
      <w:bookmarkStart w:name="_Int_zykldQxE" w:id="1851130883"/>
      <w:r w:rsidRPr="587FB60E" w:rsidR="000E7E54">
        <w:rPr>
          <w:rFonts w:ascii="Arial" w:hAnsi="Arial" w:eastAsia="Arial"/>
          <w:sz w:val="24"/>
          <w:szCs w:val="24"/>
        </w:rPr>
        <w:t>with regard to</w:t>
      </w:r>
      <w:bookmarkEnd w:id="1851130883"/>
      <w:r w:rsidRPr="587FB60E" w:rsidR="000E7E54">
        <w:rPr>
          <w:rFonts w:ascii="Arial" w:hAnsi="Arial" w:eastAsia="Arial"/>
          <w:sz w:val="24"/>
          <w:szCs w:val="24"/>
        </w:rPr>
        <w:t xml:space="preserve"> equality of opportunity and/or good relations for people within the equality and </w:t>
      </w:r>
      <w:r w:rsidRPr="587FB60E" w:rsidR="005F7AE7">
        <w:rPr>
          <w:rFonts w:ascii="Arial" w:hAnsi="Arial" w:eastAsia="Arial"/>
          <w:sz w:val="24"/>
          <w:szCs w:val="24"/>
        </w:rPr>
        <w:t>good relations categories.</w:t>
      </w:r>
    </w:p>
    <w:p w:rsidRPr="00E33574" w:rsidR="009A5B5B" w:rsidP="009A5B5B" w:rsidRDefault="009A5B5B" w14:paraId="402A636C" w14:textId="3534EA6C">
      <w:pPr>
        <w:tabs>
          <w:tab w:val="left" w:pos="721"/>
        </w:tabs>
        <w:spacing w:line="0" w:lineRule="atLeast"/>
        <w:ind w:left="720"/>
        <w:rPr>
          <w:rFonts w:ascii="Arial" w:hAnsi="Arial" w:eastAsia="Arial"/>
          <w:sz w:val="24"/>
          <w:szCs w:val="24"/>
        </w:rPr>
      </w:pPr>
    </w:p>
    <w:p w:rsidR="00814E9C" w:rsidP="00051C97" w:rsidRDefault="00AA4661" w14:paraId="69756573" w14:textId="67557D38">
      <w:pPr>
        <w:tabs>
          <w:tab w:val="left" w:pos="721"/>
        </w:tabs>
        <w:spacing w:line="0" w:lineRule="atLeast"/>
        <w:ind w:left="720" w:hanging="720"/>
        <w:rPr>
          <w:rFonts w:ascii="Arial" w:hAnsi="Arial" w:eastAsia="Arial"/>
          <w:sz w:val="24"/>
          <w:szCs w:val="24"/>
        </w:rPr>
      </w:pPr>
      <w:r w:rsidRPr="587FB60E" w:rsidR="00AA4661">
        <w:rPr>
          <w:rFonts w:ascii="Arial" w:hAnsi="Arial" w:eastAsia="Arial"/>
          <w:sz w:val="24"/>
          <w:szCs w:val="24"/>
        </w:rPr>
        <w:t>8</w:t>
      </w:r>
      <w:r w:rsidRPr="587FB60E" w:rsidR="00051C97">
        <w:rPr>
          <w:rFonts w:ascii="Arial" w:hAnsi="Arial" w:eastAsia="Arial"/>
          <w:sz w:val="24"/>
          <w:szCs w:val="24"/>
        </w:rPr>
        <w:t xml:space="preserve">.3 </w:t>
      </w:r>
      <w:r>
        <w:tab/>
      </w:r>
      <w:r w:rsidRPr="587FB60E" w:rsidR="009A5B5B">
        <w:rPr>
          <w:rFonts w:ascii="Arial" w:hAnsi="Arial" w:eastAsia="Arial"/>
          <w:sz w:val="24"/>
          <w:szCs w:val="24"/>
        </w:rPr>
        <w:t>A record of requests and outcomes</w:t>
      </w:r>
      <w:r w:rsidRPr="587FB60E" w:rsidR="00051C97">
        <w:rPr>
          <w:rFonts w:ascii="Arial" w:hAnsi="Arial" w:eastAsia="Arial"/>
          <w:sz w:val="24"/>
          <w:szCs w:val="24"/>
        </w:rPr>
        <w:t xml:space="preserve"> should be </w:t>
      </w:r>
      <w:r w:rsidRPr="587FB60E" w:rsidR="00051C97">
        <w:rPr>
          <w:rFonts w:ascii="Arial" w:hAnsi="Arial" w:eastAsia="Arial"/>
          <w:sz w:val="24"/>
          <w:szCs w:val="24"/>
        </w:rPr>
        <w:t>retained</w:t>
      </w:r>
      <w:r w:rsidRPr="587FB60E" w:rsidR="00051C97">
        <w:rPr>
          <w:rFonts w:ascii="Arial" w:hAnsi="Arial" w:eastAsia="Arial"/>
          <w:sz w:val="24"/>
          <w:szCs w:val="24"/>
        </w:rPr>
        <w:t xml:space="preserve"> by the </w:t>
      </w:r>
      <w:r w:rsidRPr="587FB60E" w:rsidR="00814E9C">
        <w:rPr>
          <w:rFonts w:ascii="Arial" w:hAnsi="Arial" w:eastAsia="Arial"/>
          <w:sz w:val="24"/>
          <w:szCs w:val="24"/>
        </w:rPr>
        <w:t xml:space="preserve">relevant </w:t>
      </w:r>
      <w:r w:rsidRPr="587FB60E" w:rsidR="009A5B5B">
        <w:rPr>
          <w:rFonts w:ascii="Arial" w:hAnsi="Arial" w:eastAsia="Arial"/>
          <w:sz w:val="24"/>
          <w:szCs w:val="24"/>
        </w:rPr>
        <w:t>Faculty/Directorate/Depa</w:t>
      </w:r>
      <w:r w:rsidRPr="587FB60E" w:rsidR="00814E9C">
        <w:rPr>
          <w:rFonts w:ascii="Arial" w:hAnsi="Arial" w:eastAsia="Arial"/>
          <w:sz w:val="24"/>
          <w:szCs w:val="24"/>
        </w:rPr>
        <w:t>rtment</w:t>
      </w:r>
      <w:bookmarkStart w:name="_Int_abFDPBpg" w:id="1716440802"/>
      <w:r w:rsidRPr="587FB60E" w:rsidR="0D34047A">
        <w:rPr>
          <w:rFonts w:ascii="Arial" w:hAnsi="Arial" w:eastAsia="Arial"/>
          <w:sz w:val="24"/>
          <w:szCs w:val="24"/>
        </w:rPr>
        <w:t xml:space="preserve">. </w:t>
      </w:r>
      <w:bookmarkEnd w:id="1716440802"/>
      <w:r w:rsidRPr="587FB60E" w:rsidR="002358C3">
        <w:rPr>
          <w:rFonts w:ascii="Arial" w:hAnsi="Arial" w:eastAsia="Arial"/>
          <w:sz w:val="24"/>
          <w:szCs w:val="24"/>
        </w:rPr>
        <w:t>T</w:t>
      </w:r>
      <w:r w:rsidRPr="587FB60E" w:rsidR="00814E9C">
        <w:rPr>
          <w:rFonts w:ascii="Arial" w:hAnsi="Arial" w:eastAsia="Arial"/>
          <w:sz w:val="24"/>
          <w:szCs w:val="24"/>
        </w:rPr>
        <w:t>he guidance and policies recommended by the Information Compliance Unit appl</w:t>
      </w:r>
      <w:r w:rsidRPr="587FB60E" w:rsidR="002358C3">
        <w:rPr>
          <w:rFonts w:ascii="Arial" w:hAnsi="Arial" w:eastAsia="Arial"/>
          <w:sz w:val="24"/>
          <w:szCs w:val="24"/>
        </w:rPr>
        <w:t>y</w:t>
      </w:r>
      <w:r w:rsidRPr="587FB60E" w:rsidR="00814E9C">
        <w:rPr>
          <w:rFonts w:ascii="Arial" w:hAnsi="Arial" w:eastAsia="Arial"/>
          <w:sz w:val="24"/>
          <w:szCs w:val="24"/>
        </w:rPr>
        <w:t xml:space="preserve">. Click </w:t>
      </w:r>
      <w:hyperlink r:id="Rcc1bda4ce03e4116">
        <w:r w:rsidRPr="587FB60E" w:rsidR="00814E9C">
          <w:rPr>
            <w:rStyle w:val="Hyperlink"/>
            <w:rFonts w:ascii="Arial" w:hAnsi="Arial" w:eastAsia="Arial"/>
            <w:sz w:val="24"/>
            <w:szCs w:val="24"/>
          </w:rPr>
          <w:t>here</w:t>
        </w:r>
      </w:hyperlink>
      <w:r w:rsidRPr="587FB60E" w:rsidR="00814E9C">
        <w:rPr>
          <w:rFonts w:ascii="Arial" w:hAnsi="Arial" w:eastAsia="Arial"/>
          <w:sz w:val="24"/>
          <w:szCs w:val="24"/>
        </w:rPr>
        <w:t xml:space="preserve"> for further information</w:t>
      </w:r>
      <w:r w:rsidRPr="587FB60E" w:rsidR="3B4E3C8C">
        <w:rPr>
          <w:rFonts w:ascii="Arial" w:hAnsi="Arial" w:eastAsia="Arial"/>
          <w:sz w:val="24"/>
          <w:szCs w:val="24"/>
        </w:rPr>
        <w:t xml:space="preserve">. </w:t>
      </w:r>
    </w:p>
    <w:p w:rsidR="00814E9C" w:rsidP="00051C97" w:rsidRDefault="00814E9C" w14:paraId="42ECEA8A" w14:textId="77777777">
      <w:pPr>
        <w:tabs>
          <w:tab w:val="left" w:pos="721"/>
        </w:tabs>
        <w:spacing w:line="0" w:lineRule="atLeast"/>
        <w:ind w:left="720" w:hanging="720"/>
        <w:rPr>
          <w:rFonts w:ascii="Arial" w:hAnsi="Arial" w:eastAsia="Arial"/>
          <w:sz w:val="24"/>
          <w:szCs w:val="24"/>
        </w:rPr>
      </w:pPr>
    </w:p>
    <w:p w:rsidRPr="00E33574" w:rsidR="009A5B5B" w:rsidP="00051C97" w:rsidRDefault="00AA4661" w14:paraId="06515FE1" w14:textId="090E4D07">
      <w:pPr>
        <w:tabs>
          <w:tab w:val="left" w:pos="721"/>
        </w:tabs>
        <w:spacing w:line="0" w:lineRule="atLeast"/>
        <w:ind w:left="720" w:hanging="720"/>
        <w:rPr>
          <w:rFonts w:ascii="Arial" w:hAnsi="Arial" w:eastAsia="Arial"/>
          <w:sz w:val="24"/>
          <w:szCs w:val="24"/>
        </w:rPr>
      </w:pPr>
      <w:r w:rsidRPr="587FB60E" w:rsidR="00AA4661">
        <w:rPr>
          <w:rFonts w:ascii="Arial" w:hAnsi="Arial" w:eastAsia="Arial"/>
          <w:sz w:val="24"/>
          <w:szCs w:val="24"/>
        </w:rPr>
        <w:t>8</w:t>
      </w:r>
      <w:r w:rsidRPr="587FB60E" w:rsidR="00814E9C">
        <w:rPr>
          <w:rFonts w:ascii="Arial" w:hAnsi="Arial" w:eastAsia="Arial"/>
          <w:sz w:val="24"/>
          <w:szCs w:val="24"/>
        </w:rPr>
        <w:t xml:space="preserve">.4 </w:t>
      </w:r>
      <w:r>
        <w:tab/>
      </w:r>
      <w:r w:rsidRPr="587FB60E" w:rsidR="00814E9C">
        <w:rPr>
          <w:rFonts w:ascii="Arial" w:hAnsi="Arial" w:eastAsia="Arial"/>
          <w:sz w:val="24"/>
          <w:szCs w:val="24"/>
        </w:rPr>
        <w:t xml:space="preserve">Organisational Development will </w:t>
      </w:r>
      <w:r w:rsidRPr="587FB60E" w:rsidR="00814E9C">
        <w:rPr>
          <w:rFonts w:ascii="Arial" w:hAnsi="Arial" w:eastAsia="Arial"/>
          <w:sz w:val="24"/>
          <w:szCs w:val="24"/>
        </w:rPr>
        <w:t>monitor</w:t>
      </w:r>
      <w:r w:rsidRPr="587FB60E" w:rsidR="00814E9C">
        <w:rPr>
          <w:rFonts w:ascii="Arial" w:hAnsi="Arial" w:eastAsia="Arial"/>
          <w:sz w:val="24"/>
          <w:szCs w:val="24"/>
        </w:rPr>
        <w:t xml:space="preserve"> and review these guidelines and how they are implemented</w:t>
      </w:r>
      <w:r w:rsidRPr="587FB60E" w:rsidR="002358C3">
        <w:rPr>
          <w:rFonts w:ascii="Arial" w:hAnsi="Arial" w:eastAsia="Arial"/>
          <w:sz w:val="24"/>
          <w:szCs w:val="24"/>
        </w:rPr>
        <w:t xml:space="preserve">, </w:t>
      </w:r>
      <w:r w:rsidRPr="587FB60E" w:rsidR="00814E9C">
        <w:rPr>
          <w:rFonts w:ascii="Arial" w:hAnsi="Arial" w:eastAsia="Arial"/>
          <w:sz w:val="24"/>
          <w:szCs w:val="24"/>
        </w:rPr>
        <w:t>to ensure effectiveness and recommend improvements</w:t>
      </w:r>
      <w:r w:rsidRPr="587FB60E" w:rsidR="00AA4661">
        <w:rPr>
          <w:rFonts w:ascii="Arial" w:hAnsi="Arial" w:eastAsia="Arial"/>
          <w:sz w:val="24"/>
          <w:szCs w:val="24"/>
        </w:rPr>
        <w:t xml:space="preserve"> or amendments</w:t>
      </w:r>
      <w:bookmarkStart w:name="_Int_5MzU9XNZ" w:id="127652704"/>
      <w:r w:rsidRPr="587FB60E" w:rsidR="3007D8BA">
        <w:rPr>
          <w:rFonts w:ascii="Arial" w:hAnsi="Arial" w:eastAsia="Arial"/>
          <w:sz w:val="24"/>
          <w:szCs w:val="24"/>
        </w:rPr>
        <w:t xml:space="preserve">. </w:t>
      </w:r>
      <w:bookmarkEnd w:id="127652704"/>
      <w:r w:rsidRPr="587FB60E" w:rsidR="00AA4661">
        <w:rPr>
          <w:rFonts w:ascii="Arial" w:hAnsi="Arial" w:eastAsia="Arial"/>
          <w:sz w:val="24"/>
          <w:szCs w:val="24"/>
        </w:rPr>
        <w:t xml:space="preserve">This may include </w:t>
      </w:r>
      <w:r w:rsidRPr="587FB60E" w:rsidR="002358C3">
        <w:rPr>
          <w:rFonts w:ascii="Arial" w:hAnsi="Arial" w:eastAsia="Arial"/>
          <w:sz w:val="24"/>
          <w:szCs w:val="24"/>
        </w:rPr>
        <w:t xml:space="preserve">reviewing </w:t>
      </w:r>
      <w:r w:rsidRPr="587FB60E" w:rsidR="00AA4661">
        <w:rPr>
          <w:rFonts w:ascii="Arial" w:hAnsi="Arial" w:eastAsia="Arial"/>
          <w:sz w:val="24"/>
          <w:szCs w:val="24"/>
        </w:rPr>
        <w:t>information on support provided via the guidelines</w:t>
      </w:r>
      <w:r w:rsidRPr="587FB60E" w:rsidR="000E7E54">
        <w:rPr>
          <w:rFonts w:ascii="Arial" w:hAnsi="Arial" w:eastAsia="Arial"/>
          <w:sz w:val="24"/>
          <w:szCs w:val="24"/>
        </w:rPr>
        <w:t>, data on equality grounds</w:t>
      </w:r>
      <w:r w:rsidRPr="587FB60E" w:rsidR="00AA4661">
        <w:rPr>
          <w:rFonts w:ascii="Arial" w:hAnsi="Arial" w:eastAsia="Arial"/>
          <w:sz w:val="24"/>
          <w:szCs w:val="24"/>
        </w:rPr>
        <w:t xml:space="preserve"> </w:t>
      </w:r>
      <w:bookmarkStart w:name="_Int_917s1ijP" w:id="1450862713"/>
      <w:r w:rsidRPr="587FB60E" w:rsidR="23D513F0">
        <w:rPr>
          <w:rFonts w:ascii="Arial" w:hAnsi="Arial" w:eastAsia="Arial"/>
          <w:sz w:val="24"/>
          <w:szCs w:val="24"/>
        </w:rPr>
        <w:t>and</w:t>
      </w:r>
      <w:bookmarkEnd w:id="1450862713"/>
      <w:r w:rsidRPr="587FB60E" w:rsidR="002358C3">
        <w:rPr>
          <w:rFonts w:ascii="Arial" w:hAnsi="Arial" w:eastAsia="Arial"/>
          <w:sz w:val="24"/>
          <w:szCs w:val="24"/>
        </w:rPr>
        <w:t xml:space="preserve"> </w:t>
      </w:r>
      <w:r w:rsidRPr="587FB60E" w:rsidR="00AA4661">
        <w:rPr>
          <w:rFonts w:ascii="Arial" w:hAnsi="Arial" w:eastAsia="Arial"/>
          <w:sz w:val="24"/>
          <w:szCs w:val="24"/>
        </w:rPr>
        <w:t xml:space="preserve">feedback from HRBPs/line managers and staff through </w:t>
      </w:r>
      <w:r w:rsidRPr="587FB60E" w:rsidR="00AA4661">
        <w:rPr>
          <w:rFonts w:ascii="Arial" w:hAnsi="Arial" w:eastAsia="Arial"/>
          <w:sz w:val="24"/>
          <w:szCs w:val="24"/>
        </w:rPr>
        <w:t>appropriate mechanisms</w:t>
      </w:r>
      <w:r w:rsidRPr="587FB60E" w:rsidR="00AA4661">
        <w:rPr>
          <w:rFonts w:ascii="Arial" w:hAnsi="Arial" w:eastAsia="Arial"/>
          <w:sz w:val="24"/>
          <w:szCs w:val="24"/>
        </w:rPr>
        <w:t xml:space="preserve">. </w:t>
      </w:r>
    </w:p>
    <w:p w:rsidR="00A64C30" w:rsidP="00AA4661" w:rsidRDefault="00A64C30" w14:paraId="230C1224" w14:textId="27E8498C">
      <w:pPr>
        <w:tabs>
          <w:tab w:val="left" w:pos="701"/>
        </w:tabs>
        <w:spacing w:line="236" w:lineRule="auto"/>
        <w:ind w:left="1420" w:right="20" w:hanging="719"/>
        <w:jc w:val="right"/>
        <w:rPr>
          <w:rFonts w:ascii="Arial" w:hAnsi="Arial" w:eastAsia="Arial"/>
          <w:b/>
        </w:rPr>
      </w:pPr>
    </w:p>
    <w:p w:rsidR="002D3F19" w:rsidP="00AA4661" w:rsidRDefault="002D3F19" w14:paraId="155A40C0" w14:textId="4272C4C4">
      <w:pPr>
        <w:tabs>
          <w:tab w:val="left" w:pos="701"/>
        </w:tabs>
        <w:spacing w:line="236" w:lineRule="auto"/>
        <w:ind w:left="1420" w:right="20" w:hanging="719"/>
        <w:jc w:val="right"/>
        <w:rPr>
          <w:rFonts w:ascii="Arial" w:hAnsi="Arial" w:eastAsia="Arial"/>
          <w:b/>
        </w:rPr>
      </w:pPr>
    </w:p>
    <w:p w:rsidR="002D3F19" w:rsidP="00AA4661" w:rsidRDefault="002D3F19" w14:paraId="47F363D3" w14:textId="5F498093">
      <w:pPr>
        <w:tabs>
          <w:tab w:val="left" w:pos="701"/>
        </w:tabs>
        <w:spacing w:line="236" w:lineRule="auto"/>
        <w:ind w:left="1420" w:right="20" w:hanging="719"/>
        <w:jc w:val="right"/>
        <w:rPr>
          <w:rFonts w:ascii="Arial" w:hAnsi="Arial" w:eastAsia="Arial"/>
          <w:b/>
        </w:rPr>
      </w:pPr>
    </w:p>
    <w:p w:rsidR="002D3F19" w:rsidP="00AA4661" w:rsidRDefault="002D3F19" w14:paraId="21D668F6" w14:textId="39856BE0">
      <w:pPr>
        <w:tabs>
          <w:tab w:val="left" w:pos="701"/>
        </w:tabs>
        <w:spacing w:line="236" w:lineRule="auto"/>
        <w:ind w:left="1420" w:right="20" w:hanging="719"/>
        <w:jc w:val="right"/>
        <w:rPr>
          <w:rFonts w:ascii="Arial" w:hAnsi="Arial" w:eastAsia="Arial"/>
          <w:b/>
        </w:rPr>
      </w:pPr>
    </w:p>
    <w:p w:rsidR="002D3F19" w:rsidP="00AA4661" w:rsidRDefault="002D3F19" w14:paraId="4E88474B" w14:textId="5D23D6B2">
      <w:pPr>
        <w:tabs>
          <w:tab w:val="left" w:pos="701"/>
        </w:tabs>
        <w:spacing w:line="236" w:lineRule="auto"/>
        <w:ind w:left="1420" w:right="20" w:hanging="719"/>
        <w:jc w:val="right"/>
        <w:rPr>
          <w:rFonts w:ascii="Arial" w:hAnsi="Arial" w:eastAsia="Arial"/>
          <w:b/>
        </w:rPr>
      </w:pPr>
    </w:p>
    <w:p w:rsidR="002D3F19" w:rsidP="00AA4661" w:rsidRDefault="002D3F19" w14:paraId="42F04B52" w14:textId="17866EC5">
      <w:pPr>
        <w:tabs>
          <w:tab w:val="left" w:pos="701"/>
        </w:tabs>
        <w:spacing w:line="236" w:lineRule="auto"/>
        <w:ind w:left="1420" w:right="20" w:hanging="719"/>
        <w:jc w:val="right"/>
        <w:rPr>
          <w:rFonts w:ascii="Arial" w:hAnsi="Arial" w:eastAsia="Arial"/>
          <w:b/>
        </w:rPr>
      </w:pPr>
    </w:p>
    <w:p w:rsidR="00C53721" w:rsidRDefault="00C53721" w14:paraId="1B543736" w14:textId="1EBFC847">
      <w:pPr>
        <w:rPr>
          <w:rFonts w:ascii="Arial" w:hAnsi="Arial" w:eastAsia="Arial"/>
          <w:b/>
        </w:rPr>
      </w:pPr>
      <w:r>
        <w:rPr>
          <w:rFonts w:ascii="Arial" w:hAnsi="Arial" w:eastAsia="Arial"/>
          <w:b/>
        </w:rPr>
        <w:br w:type="page"/>
      </w:r>
    </w:p>
    <w:p w:rsidRPr="008977F7" w:rsidR="00C53721" w:rsidP="00C53721" w:rsidRDefault="00C53721" w14:paraId="691CA288" w14:textId="77777777">
      <w:pPr>
        <w:pStyle w:val="BodyText2"/>
        <w:tabs>
          <w:tab w:val="left" w:pos="1080"/>
        </w:tabs>
        <w:ind w:left="-360" w:right="-281"/>
        <w:jc w:val="center"/>
        <w:rPr>
          <w:bCs/>
          <w:sz w:val="24"/>
        </w:rPr>
      </w:pPr>
      <w:r w:rsidRPr="008977F7">
        <w:rPr>
          <w:bCs/>
          <w:sz w:val="24"/>
        </w:rPr>
        <w:t>Queen’s University Belfast</w:t>
      </w:r>
    </w:p>
    <w:p w:rsidRPr="008977F7" w:rsidR="00C53721" w:rsidP="00C53721" w:rsidRDefault="00C53721" w14:paraId="0A9433AB" w14:textId="77777777">
      <w:pPr>
        <w:pStyle w:val="BodyText2"/>
        <w:tabs>
          <w:tab w:val="left" w:pos="1080"/>
        </w:tabs>
        <w:ind w:left="-360" w:right="-281"/>
        <w:jc w:val="center"/>
        <w:rPr>
          <w:b/>
          <w:bCs/>
          <w:sz w:val="24"/>
        </w:rPr>
      </w:pPr>
    </w:p>
    <w:p w:rsidRPr="008977F7" w:rsidR="00C53721" w:rsidP="00C53721" w:rsidRDefault="00C53721" w14:paraId="728EEF0D" w14:textId="77777777">
      <w:pPr>
        <w:pStyle w:val="BodyText2"/>
        <w:pBdr>
          <w:top w:val="single" w:color="auto" w:sz="4" w:space="1"/>
          <w:left w:val="single" w:color="auto" w:sz="4" w:space="4"/>
          <w:bottom w:val="single" w:color="auto" w:sz="4" w:space="1"/>
          <w:right w:val="single" w:color="auto" w:sz="4" w:space="4"/>
        </w:pBdr>
        <w:tabs>
          <w:tab w:val="left" w:pos="1080"/>
        </w:tabs>
        <w:ind w:left="-360" w:right="-281"/>
        <w:jc w:val="center"/>
        <w:rPr>
          <w:b/>
          <w:bCs/>
          <w:sz w:val="24"/>
        </w:rPr>
      </w:pPr>
      <w:r>
        <w:rPr>
          <w:b/>
          <w:bCs/>
          <w:sz w:val="24"/>
        </w:rPr>
        <w:t>PART-TIME COURSES OF STUDY</w:t>
      </w:r>
    </w:p>
    <w:p w:rsidRPr="008977F7" w:rsidR="00C53721" w:rsidP="00C53721" w:rsidRDefault="00C53721" w14:paraId="7075ADF2" w14:textId="77777777">
      <w:pPr>
        <w:pStyle w:val="BodyText2"/>
        <w:pBdr>
          <w:top w:val="single" w:color="auto" w:sz="4" w:space="1"/>
          <w:left w:val="single" w:color="auto" w:sz="4" w:space="4"/>
          <w:bottom w:val="single" w:color="auto" w:sz="4" w:space="1"/>
          <w:right w:val="single" w:color="auto" w:sz="4" w:space="4"/>
        </w:pBdr>
        <w:tabs>
          <w:tab w:val="left" w:pos="1080"/>
        </w:tabs>
        <w:ind w:left="-360" w:right="-281"/>
        <w:jc w:val="center"/>
        <w:rPr>
          <w:b/>
          <w:bCs/>
          <w:sz w:val="24"/>
        </w:rPr>
      </w:pPr>
      <w:r>
        <w:rPr>
          <w:b/>
          <w:bCs/>
          <w:sz w:val="24"/>
        </w:rPr>
        <w:t>REQUEST FOR SUPPORT</w:t>
      </w:r>
      <w:r w:rsidRPr="008977F7">
        <w:rPr>
          <w:b/>
          <w:bCs/>
          <w:sz w:val="24"/>
        </w:rPr>
        <w:t xml:space="preserve"> </w:t>
      </w:r>
    </w:p>
    <w:p w:rsidRPr="008977F7" w:rsidR="00C53721" w:rsidP="00C53721" w:rsidRDefault="00C53721" w14:paraId="6D9F103A" w14:textId="77777777">
      <w:pPr>
        <w:pStyle w:val="BodyText2"/>
        <w:tabs>
          <w:tab w:val="left" w:pos="1080"/>
          <w:tab w:val="right" w:leader="dot" w:pos="9720"/>
        </w:tabs>
        <w:ind w:right="-281"/>
        <w:jc w:val="center"/>
        <w:rPr>
          <w:b/>
          <w:bCs/>
          <w:sz w:val="10"/>
        </w:rPr>
      </w:pPr>
    </w:p>
    <w:p w:rsidRPr="00CF4569" w:rsidR="00C53721" w:rsidP="00C53721" w:rsidRDefault="00C53721" w14:paraId="0A3E6FE5" w14:textId="77777777">
      <w:pPr>
        <w:pStyle w:val="BodyText2"/>
        <w:tabs>
          <w:tab w:val="left" w:pos="720"/>
          <w:tab w:val="left" w:pos="1080"/>
          <w:tab w:val="right" w:leader="dot" w:pos="9720"/>
        </w:tabs>
        <w:ind w:left="720" w:right="-281" w:hanging="720"/>
        <w:rPr>
          <w:b/>
          <w:sz w:val="18"/>
          <w:szCs w:val="18"/>
        </w:rPr>
      </w:pPr>
      <w:r w:rsidRPr="008977F7">
        <w:rPr>
          <w:b/>
          <w:sz w:val="18"/>
          <w:szCs w:val="18"/>
        </w:rPr>
        <w:t>NOTE:</w:t>
      </w:r>
      <w:r w:rsidRPr="008977F7">
        <w:rPr>
          <w:b/>
          <w:sz w:val="18"/>
          <w:szCs w:val="18"/>
        </w:rPr>
        <w:tab/>
      </w:r>
      <w:r>
        <w:rPr>
          <w:b/>
          <w:sz w:val="18"/>
          <w:szCs w:val="18"/>
        </w:rPr>
        <w:t>A</w:t>
      </w:r>
      <w:r w:rsidRPr="008977F7">
        <w:rPr>
          <w:b/>
          <w:sz w:val="18"/>
          <w:szCs w:val="18"/>
        </w:rPr>
        <w:t xml:space="preserve">pplicants must read the Guidelines </w:t>
      </w:r>
      <w:r>
        <w:rPr>
          <w:b/>
          <w:sz w:val="18"/>
          <w:szCs w:val="18"/>
        </w:rPr>
        <w:t>on Staff Requests to Undertake P</w:t>
      </w:r>
      <w:r w:rsidRPr="008977F7">
        <w:rPr>
          <w:b/>
          <w:sz w:val="18"/>
          <w:szCs w:val="18"/>
        </w:rPr>
        <w:t>art-time Courses of Stud</w:t>
      </w:r>
      <w:r>
        <w:rPr>
          <w:b/>
          <w:sz w:val="18"/>
          <w:szCs w:val="18"/>
        </w:rPr>
        <w:t>y prior to completing the form.</w:t>
      </w:r>
    </w:p>
    <w:p w:rsidR="00C53721" w:rsidP="00C53721" w:rsidRDefault="00C53721" w14:paraId="18574A2F" w14:textId="77777777">
      <w:pPr>
        <w:pStyle w:val="Heading2"/>
        <w:ind w:right="-281"/>
        <w:rPr>
          <w:sz w:val="22"/>
        </w:rPr>
      </w:pPr>
    </w:p>
    <w:p w:rsidRPr="00DB417A" w:rsidR="00C53721" w:rsidP="00C53721" w:rsidRDefault="00C53721" w14:paraId="67C5A412" w14:textId="77777777">
      <w:pPr>
        <w:pStyle w:val="Heading2"/>
        <w:ind w:right="-281"/>
        <w:rPr>
          <w:sz w:val="20"/>
          <w:szCs w:val="20"/>
        </w:rPr>
      </w:pPr>
      <w:r w:rsidRPr="00DB417A">
        <w:rPr>
          <w:sz w:val="20"/>
          <w:szCs w:val="20"/>
        </w:rPr>
        <w:t>APPLICANT DETAILS</w:t>
      </w:r>
    </w:p>
    <w:p w:rsidRPr="00DB417A" w:rsidR="00C53721" w:rsidP="00C53721" w:rsidRDefault="00C53721" w14:paraId="24342CD1" w14:textId="77777777">
      <w:pPr>
        <w:ind w:right="-281"/>
        <w:rPr>
          <w:b/>
          <w:bCs/>
        </w:rPr>
      </w:pPr>
    </w:p>
    <w:p w:rsidRPr="00DB417A" w:rsidR="00C53721" w:rsidP="00C53721" w:rsidRDefault="00C53721" w14:paraId="00A82572" w14:textId="77777777">
      <w:pPr>
        <w:pStyle w:val="BodyText2"/>
        <w:tabs>
          <w:tab w:val="left" w:pos="1080"/>
          <w:tab w:val="right" w:leader="dot" w:pos="4500"/>
          <w:tab w:val="left" w:pos="4860"/>
          <w:tab w:val="left" w:pos="6120"/>
          <w:tab w:val="right" w:leader="dot" w:pos="9720"/>
        </w:tabs>
        <w:ind w:right="-281"/>
      </w:pPr>
      <w:r w:rsidRPr="00DB417A">
        <w:t>Surname:</w:t>
      </w:r>
      <w:r w:rsidRPr="00DB417A">
        <w:tab/>
      </w:r>
      <w:r w:rsidRPr="00DB417A">
        <w:tab/>
      </w:r>
      <w:r w:rsidRPr="00DB417A">
        <w:tab/>
      </w:r>
      <w:r w:rsidRPr="00DB417A">
        <w:t>First name:</w:t>
      </w:r>
      <w:r w:rsidRPr="00DB417A">
        <w:tab/>
      </w:r>
      <w:r w:rsidRPr="00DB417A">
        <w:tab/>
      </w:r>
    </w:p>
    <w:p w:rsidRPr="00DB417A" w:rsidR="00C53721" w:rsidP="00C53721" w:rsidRDefault="00C53721" w14:paraId="4DB13FE2" w14:textId="77777777">
      <w:pPr>
        <w:pStyle w:val="BodyText2"/>
        <w:tabs>
          <w:tab w:val="left" w:pos="1080"/>
        </w:tabs>
        <w:ind w:right="-281"/>
      </w:pPr>
      <w:r w:rsidRPr="00DB417A">
        <w:tab/>
      </w:r>
    </w:p>
    <w:p w:rsidRPr="00DB417A" w:rsidR="00C53721" w:rsidP="00C53721" w:rsidRDefault="00C53721" w14:paraId="23ECA728" w14:textId="77777777">
      <w:pPr>
        <w:pStyle w:val="BodyText2"/>
        <w:tabs>
          <w:tab w:val="left" w:pos="1080"/>
          <w:tab w:val="right" w:leader="dot" w:pos="4500"/>
          <w:tab w:val="left" w:pos="4860"/>
          <w:tab w:val="left" w:pos="6120"/>
          <w:tab w:val="right" w:leader="dot" w:pos="9720"/>
        </w:tabs>
        <w:ind w:right="-281"/>
      </w:pPr>
      <w:r>
        <w:t>S</w:t>
      </w:r>
      <w:r w:rsidRPr="00DB417A">
        <w:t>taff No:</w:t>
      </w:r>
      <w:r w:rsidRPr="00DB417A">
        <w:tab/>
      </w:r>
      <w:r w:rsidRPr="00DB417A">
        <w:tab/>
      </w:r>
      <w:r>
        <w:tab/>
      </w:r>
      <w:r>
        <w:t xml:space="preserve">Staff Category:  </w:t>
      </w:r>
      <w:r>
        <w:tab/>
      </w:r>
    </w:p>
    <w:p w:rsidRPr="00DB417A" w:rsidR="00C53721" w:rsidP="00C53721" w:rsidRDefault="00C53721" w14:paraId="48D5779B" w14:textId="77777777">
      <w:pPr>
        <w:pStyle w:val="BodyText2"/>
        <w:tabs>
          <w:tab w:val="left" w:pos="1080"/>
          <w:tab w:val="right" w:leader="dot" w:pos="4500"/>
          <w:tab w:val="left" w:pos="4860"/>
          <w:tab w:val="left" w:pos="6120"/>
          <w:tab w:val="right" w:leader="dot" w:pos="9720"/>
        </w:tabs>
        <w:ind w:right="-281"/>
      </w:pPr>
    </w:p>
    <w:p w:rsidRPr="00DB417A" w:rsidR="00C53721" w:rsidP="00C53721" w:rsidRDefault="00C53721" w14:paraId="405A597D" w14:textId="0A3F094B">
      <w:pPr>
        <w:pStyle w:val="BodyText2"/>
        <w:tabs>
          <w:tab w:val="left" w:pos="2700"/>
          <w:tab w:val="right" w:leader="dot" w:pos="9720"/>
        </w:tabs>
        <w:ind w:right="-281"/>
      </w:pPr>
      <w:r w:rsidRPr="00DB417A">
        <w:t>Sc</w:t>
      </w:r>
      <w:r w:rsidR="001D6C2E">
        <w:t xml:space="preserve">hool/Directorate/Department:  </w:t>
      </w:r>
      <w:r w:rsidR="001D6C2E">
        <w:tab/>
      </w:r>
    </w:p>
    <w:p w:rsidRPr="00DB417A" w:rsidR="00C53721" w:rsidP="00C53721" w:rsidRDefault="00C53721" w14:paraId="6527E4A1" w14:textId="77777777">
      <w:pPr>
        <w:pStyle w:val="BodyText2"/>
        <w:tabs>
          <w:tab w:val="left" w:pos="2700"/>
          <w:tab w:val="right" w:leader="dot" w:pos="9720"/>
        </w:tabs>
        <w:ind w:right="-281"/>
      </w:pPr>
    </w:p>
    <w:p w:rsidRPr="00DB417A" w:rsidR="00C53721" w:rsidP="00C53721" w:rsidRDefault="00C53721" w14:paraId="467AD49F" w14:textId="3E148F79">
      <w:pPr>
        <w:pStyle w:val="BodyText2"/>
        <w:tabs>
          <w:tab w:val="left" w:pos="1080"/>
          <w:tab w:val="right" w:leader="dot" w:pos="9720"/>
        </w:tabs>
        <w:ind w:right="-281"/>
      </w:pPr>
      <w:r>
        <w:t>Location/</w:t>
      </w:r>
      <w:r w:rsidR="001D6C2E">
        <w:t xml:space="preserve">Address:  </w:t>
      </w:r>
      <w:r w:rsidR="001D6C2E">
        <w:tab/>
      </w:r>
    </w:p>
    <w:p w:rsidRPr="00DB417A" w:rsidR="00C53721" w:rsidP="00C53721" w:rsidRDefault="00C53721" w14:paraId="713BB352" w14:textId="77777777">
      <w:pPr>
        <w:pStyle w:val="BodyText2"/>
        <w:tabs>
          <w:tab w:val="left" w:pos="1080"/>
          <w:tab w:val="right" w:leader="dot" w:pos="9720"/>
        </w:tabs>
        <w:ind w:right="-281"/>
      </w:pPr>
    </w:p>
    <w:p w:rsidRPr="00DB417A" w:rsidR="00C53721" w:rsidP="00C53721" w:rsidRDefault="00C53721" w14:paraId="1A5B4FA5" w14:textId="77777777">
      <w:pPr>
        <w:pStyle w:val="BodyText2"/>
        <w:tabs>
          <w:tab w:val="left" w:pos="1440"/>
          <w:tab w:val="right" w:leader="dot" w:pos="4500"/>
          <w:tab w:val="left" w:pos="4860"/>
          <w:tab w:val="left" w:pos="6120"/>
          <w:tab w:val="right" w:leader="dot" w:pos="9720"/>
        </w:tabs>
        <w:ind w:right="-281"/>
      </w:pPr>
      <w:r w:rsidRPr="00DB417A">
        <w:t>Tel Extension:</w:t>
      </w:r>
      <w:r w:rsidRPr="00DB417A">
        <w:tab/>
      </w:r>
      <w:r w:rsidRPr="00DB417A">
        <w:tab/>
      </w:r>
      <w:r w:rsidRPr="00DB417A">
        <w:tab/>
      </w:r>
      <w:r w:rsidRPr="00DB417A">
        <w:t>E-mail:</w:t>
      </w:r>
      <w:r w:rsidRPr="00DB417A">
        <w:tab/>
      </w:r>
      <w:r w:rsidRPr="00DB417A">
        <w:tab/>
      </w:r>
    </w:p>
    <w:p w:rsidRPr="00DB417A" w:rsidR="00C53721" w:rsidP="00C53721" w:rsidRDefault="00C53721" w14:paraId="3C0B3459" w14:textId="77777777">
      <w:pPr>
        <w:pStyle w:val="BodyText2"/>
        <w:tabs>
          <w:tab w:val="left" w:pos="1440"/>
          <w:tab w:val="right" w:leader="dot" w:pos="4500"/>
          <w:tab w:val="left" w:pos="4860"/>
          <w:tab w:val="left" w:pos="6120"/>
          <w:tab w:val="right" w:leader="dot" w:pos="9720"/>
        </w:tabs>
        <w:ind w:right="-281"/>
      </w:pPr>
    </w:p>
    <w:p w:rsidRPr="00DB417A" w:rsidR="00C53721" w:rsidP="00C53721" w:rsidRDefault="00C53721" w14:paraId="14E41825" w14:textId="77777777">
      <w:pPr>
        <w:pStyle w:val="BodyText2"/>
        <w:tabs>
          <w:tab w:val="left" w:pos="1440"/>
          <w:tab w:val="right" w:leader="dot" w:pos="9720"/>
        </w:tabs>
        <w:ind w:right="-281"/>
      </w:pPr>
      <w:r w:rsidRPr="00DB417A">
        <w:t>Job Title:</w:t>
      </w:r>
      <w:r w:rsidRPr="00DB417A">
        <w:tab/>
      </w:r>
      <w:r w:rsidRPr="00DB417A">
        <w:tab/>
      </w:r>
    </w:p>
    <w:p w:rsidRPr="00DB417A" w:rsidR="00C53721" w:rsidP="00C53721" w:rsidRDefault="00C53721" w14:paraId="0D7F06CE" w14:textId="77777777">
      <w:pPr>
        <w:pStyle w:val="BodyText2"/>
        <w:pBdr>
          <w:bottom w:val="single" w:color="auto" w:sz="4" w:space="1"/>
        </w:pBdr>
        <w:tabs>
          <w:tab w:val="left" w:pos="1440"/>
        </w:tabs>
        <w:ind w:right="-281"/>
      </w:pPr>
    </w:p>
    <w:p w:rsidRPr="00DB417A" w:rsidR="00C53721" w:rsidP="00C53721" w:rsidRDefault="00C53721" w14:paraId="5D34CBA0" w14:textId="77777777">
      <w:pPr>
        <w:pStyle w:val="BodyText2"/>
        <w:tabs>
          <w:tab w:val="left" w:pos="1440"/>
        </w:tabs>
        <w:ind w:right="-281"/>
      </w:pPr>
    </w:p>
    <w:p w:rsidRPr="00DB417A" w:rsidR="00C53721" w:rsidP="00C53721" w:rsidRDefault="00C53721" w14:paraId="4D749B35" w14:textId="77777777">
      <w:pPr>
        <w:pStyle w:val="BodyText2"/>
        <w:tabs>
          <w:tab w:val="left" w:pos="1440"/>
        </w:tabs>
        <w:ind w:right="-281"/>
        <w:rPr>
          <w:b/>
          <w:bCs/>
        </w:rPr>
      </w:pPr>
      <w:r w:rsidRPr="00DB417A">
        <w:rPr>
          <w:b/>
          <w:bCs/>
        </w:rPr>
        <w:t xml:space="preserve">COURSE DETAILS &amp; </w:t>
      </w:r>
      <w:r>
        <w:rPr>
          <w:b/>
          <w:bCs/>
        </w:rPr>
        <w:t>SUPPORT R</w:t>
      </w:r>
      <w:r w:rsidRPr="00DB417A">
        <w:rPr>
          <w:b/>
          <w:bCs/>
        </w:rPr>
        <w:t>EQUESTED</w:t>
      </w:r>
    </w:p>
    <w:p w:rsidRPr="00DB417A" w:rsidR="00C53721" w:rsidP="00C53721" w:rsidRDefault="00C53721" w14:paraId="0D73112E" w14:textId="77777777">
      <w:pPr>
        <w:pStyle w:val="BodyText2"/>
        <w:tabs>
          <w:tab w:val="left" w:pos="1440"/>
        </w:tabs>
        <w:ind w:right="-281"/>
        <w:rPr>
          <w:b/>
          <w:bCs/>
        </w:rPr>
      </w:pPr>
    </w:p>
    <w:p w:rsidRPr="00DB417A" w:rsidR="00C53721" w:rsidP="00C53721" w:rsidRDefault="00C53721" w14:paraId="1266CBC9" w14:textId="77777777">
      <w:pPr>
        <w:pStyle w:val="BodyText2"/>
        <w:tabs>
          <w:tab w:val="left" w:pos="900"/>
          <w:tab w:val="right" w:leader="dot" w:pos="9720"/>
        </w:tabs>
        <w:ind w:right="-281"/>
      </w:pPr>
      <w:r w:rsidRPr="00DB417A">
        <w:t>Title:</w:t>
      </w:r>
      <w:r w:rsidRPr="00DB417A">
        <w:tab/>
      </w:r>
      <w:r w:rsidRPr="00DB417A">
        <w:tab/>
      </w:r>
    </w:p>
    <w:p w:rsidRPr="00DB417A" w:rsidR="00C53721" w:rsidP="00C53721" w:rsidRDefault="00C53721" w14:paraId="0CA488BB" w14:textId="77777777">
      <w:pPr>
        <w:pStyle w:val="BodyText2"/>
        <w:tabs>
          <w:tab w:val="left" w:pos="900"/>
          <w:tab w:val="right" w:leader="dot" w:pos="9720"/>
        </w:tabs>
        <w:ind w:right="-281"/>
      </w:pPr>
    </w:p>
    <w:p w:rsidRPr="00DB417A" w:rsidR="00C53721" w:rsidP="00C53721" w:rsidRDefault="00C53721" w14:paraId="1F1E35F1" w14:textId="28A2B999">
      <w:pPr>
        <w:pStyle w:val="BodyText2"/>
        <w:tabs>
          <w:tab w:val="left" w:pos="900"/>
          <w:tab w:val="right" w:leader="dot" w:pos="9720"/>
        </w:tabs>
        <w:ind w:right="-281"/>
      </w:pPr>
      <w:r>
        <w:t>Provider (</w:t>
      </w:r>
      <w:r w:rsidRPr="00D94496">
        <w:rPr>
          <w:i/>
          <w:sz w:val="16"/>
          <w:szCs w:val="16"/>
        </w:rPr>
        <w:t xml:space="preserve">e.g. </w:t>
      </w:r>
      <w:r>
        <w:rPr>
          <w:i/>
          <w:sz w:val="16"/>
          <w:szCs w:val="16"/>
        </w:rPr>
        <w:t>Queen’s University Belfast</w:t>
      </w:r>
      <w:r w:rsidRPr="00D94496">
        <w:rPr>
          <w:i/>
          <w:sz w:val="16"/>
          <w:szCs w:val="16"/>
        </w:rPr>
        <w:t>, Belfast Metropolitan College</w:t>
      </w:r>
      <w:r>
        <w:t>)</w:t>
      </w:r>
      <w:r w:rsidRPr="00DB417A">
        <w:t>:</w:t>
      </w:r>
      <w:r>
        <w:t xml:space="preserve"> </w:t>
      </w:r>
      <w:r w:rsidR="001D6C2E">
        <w:tab/>
      </w:r>
    </w:p>
    <w:p w:rsidRPr="00DB417A" w:rsidR="00C53721" w:rsidP="00C53721" w:rsidRDefault="00C53721" w14:paraId="65082761" w14:textId="77777777">
      <w:pPr>
        <w:pStyle w:val="BodyText2"/>
        <w:tabs>
          <w:tab w:val="left" w:pos="900"/>
          <w:tab w:val="right" w:leader="dot" w:pos="9720"/>
        </w:tabs>
        <w:ind w:right="-281"/>
      </w:pPr>
    </w:p>
    <w:p w:rsidR="00C53721" w:rsidP="00C53721" w:rsidRDefault="00C53721" w14:paraId="04DBA35C" w14:textId="236FC38A" w14:noSpellErr="1">
      <w:pPr>
        <w:pStyle w:val="BodyText2"/>
        <w:tabs>
          <w:tab w:val="left" w:pos="1440"/>
          <w:tab w:val="right" w:leader="dot" w:pos="4500"/>
          <w:tab w:val="left" w:pos="4860"/>
          <w:tab w:val="left" w:pos="5940"/>
          <w:tab w:val="right" w:leader="dot" w:pos="9720"/>
        </w:tabs>
        <w:ind w:right="-281"/>
      </w:pPr>
      <w:r w:rsidR="00C53721">
        <w:rPr/>
        <w:t>State academic/</w:t>
      </w:r>
      <w:bookmarkStart w:name="_Int_mocWvjNJ" w:id="101254944"/>
      <w:r w:rsidR="00C53721">
        <w:rPr/>
        <w:t>financial year</w:t>
      </w:r>
      <w:bookmarkEnd w:id="101254944"/>
      <w:r w:rsidR="00C53721">
        <w:rPr/>
        <w:t xml:space="preserve"> (e.g. 2019/20) and the cost: ……………………………………………………</w:t>
      </w:r>
      <w:r w:rsidR="00992CC4">
        <w:rPr/>
        <w:t>...</w:t>
      </w:r>
      <w:bookmarkStart w:name="_GoBack" w:id="3"/>
      <w:bookmarkEnd w:id="3"/>
    </w:p>
    <w:p w:rsidR="00C53721" w:rsidP="00C53721" w:rsidRDefault="00C53721" w14:paraId="7916C235" w14:textId="77777777">
      <w:pPr>
        <w:pStyle w:val="BodyText2"/>
        <w:tabs>
          <w:tab w:val="left" w:pos="1440"/>
          <w:tab w:val="right" w:leader="dot" w:pos="4500"/>
          <w:tab w:val="left" w:pos="4860"/>
          <w:tab w:val="left" w:pos="5940"/>
          <w:tab w:val="right" w:leader="dot" w:pos="9720"/>
        </w:tabs>
        <w:ind w:right="-281"/>
        <w:rPr>
          <w:i/>
          <w:sz w:val="18"/>
          <w:szCs w:val="18"/>
        </w:rPr>
      </w:pPr>
      <w:r w:rsidRPr="00BC3DE2">
        <w:rPr>
          <w:i/>
        </w:rPr>
        <w:t>P</w:t>
      </w:r>
      <w:r w:rsidRPr="008977F7">
        <w:rPr>
          <w:i/>
          <w:sz w:val="18"/>
          <w:szCs w:val="18"/>
        </w:rPr>
        <w:t xml:space="preserve">lease note that it is important for this figure to be accurate as this </w:t>
      </w:r>
      <w:r>
        <w:rPr>
          <w:i/>
          <w:sz w:val="18"/>
          <w:szCs w:val="18"/>
        </w:rPr>
        <w:t xml:space="preserve">may </w:t>
      </w:r>
      <w:proofErr w:type="gramStart"/>
      <w:r>
        <w:rPr>
          <w:i/>
          <w:sz w:val="18"/>
          <w:szCs w:val="18"/>
        </w:rPr>
        <w:t>impact</w:t>
      </w:r>
      <w:proofErr w:type="gramEnd"/>
      <w:r>
        <w:rPr>
          <w:i/>
          <w:sz w:val="18"/>
          <w:szCs w:val="18"/>
        </w:rPr>
        <w:t xml:space="preserve"> any funding allocated.</w:t>
      </w:r>
      <w:r w:rsidRPr="008977F7">
        <w:rPr>
          <w:i/>
          <w:sz w:val="18"/>
          <w:szCs w:val="18"/>
        </w:rPr>
        <w:t xml:space="preserve"> </w:t>
      </w:r>
    </w:p>
    <w:p w:rsidRPr="008977F7" w:rsidR="00C53721" w:rsidP="00C53721" w:rsidRDefault="00C53721" w14:paraId="79255786" w14:textId="77777777">
      <w:pPr>
        <w:pStyle w:val="BodyText2"/>
        <w:tabs>
          <w:tab w:val="left" w:pos="900"/>
          <w:tab w:val="right" w:leader="dot" w:pos="9720"/>
        </w:tabs>
        <w:ind w:right="-281"/>
        <w:rPr>
          <w:i/>
          <w:sz w:val="18"/>
          <w:szCs w:val="18"/>
        </w:rPr>
      </w:pPr>
    </w:p>
    <w:p w:rsidRPr="00DB417A" w:rsidR="00C53721" w:rsidP="00C53721" w:rsidRDefault="00C53721" w14:paraId="289B9BA7" w14:textId="77777777">
      <w:pPr>
        <w:pStyle w:val="BodyText2"/>
        <w:tabs>
          <w:tab w:val="left" w:pos="1440"/>
          <w:tab w:val="right" w:leader="dot" w:pos="4500"/>
          <w:tab w:val="left" w:pos="4860"/>
          <w:tab w:val="left" w:pos="5940"/>
          <w:tab w:val="right" w:leader="dot" w:pos="9720"/>
        </w:tabs>
        <w:ind w:right="-281"/>
      </w:pPr>
      <w:r>
        <w:t xml:space="preserve">Anticipated remaining </w:t>
      </w:r>
      <w:r w:rsidRPr="00DB417A">
        <w:t>cost of course</w:t>
      </w:r>
      <w:r>
        <w:t xml:space="preserve"> for future years:</w:t>
      </w:r>
      <w:r w:rsidRPr="009861F6">
        <w:t xml:space="preserve"> </w:t>
      </w:r>
      <w:r>
        <w:tab/>
      </w:r>
      <w:r>
        <w:tab/>
      </w:r>
      <w:r>
        <w:t xml:space="preserve">Course start date: </w:t>
      </w:r>
    </w:p>
    <w:p w:rsidRPr="00DB417A" w:rsidR="00C53721" w:rsidP="00C53721" w:rsidRDefault="00C53721" w14:paraId="74AF25C3" w14:textId="77777777">
      <w:pPr>
        <w:pStyle w:val="BodyText2"/>
        <w:tabs>
          <w:tab w:val="left" w:pos="1440"/>
          <w:tab w:val="right" w:leader="dot" w:pos="4500"/>
          <w:tab w:val="left" w:pos="4860"/>
          <w:tab w:val="left" w:pos="5940"/>
          <w:tab w:val="right" w:leader="dot" w:pos="9720"/>
        </w:tabs>
        <w:ind w:right="-281"/>
        <w:rPr>
          <w:b/>
          <w:bCs/>
        </w:rPr>
      </w:pPr>
    </w:p>
    <w:p w:rsidRPr="00DB417A" w:rsidR="00C53721" w:rsidP="00C53721" w:rsidRDefault="00C53721" w14:paraId="7E48B0B5" w14:textId="5CD580E0">
      <w:pPr>
        <w:pStyle w:val="BodyText2"/>
        <w:tabs>
          <w:tab w:val="left" w:pos="2160"/>
          <w:tab w:val="right" w:leader="dot" w:pos="4500"/>
          <w:tab w:val="left" w:pos="4860"/>
          <w:tab w:val="left" w:pos="6840"/>
          <w:tab w:val="right" w:leader="dot" w:pos="9720"/>
        </w:tabs>
        <w:ind w:right="-281"/>
      </w:pPr>
      <w:r>
        <w:t>Overall d</w:t>
      </w:r>
      <w:r w:rsidRPr="00DB417A">
        <w:t>uration of course</w:t>
      </w:r>
      <w:r>
        <w:t xml:space="preserve"> (</w:t>
      </w:r>
      <w:r w:rsidRPr="00A20BEB">
        <w:rPr>
          <w:i/>
          <w:sz w:val="16"/>
          <w:szCs w:val="16"/>
        </w:rPr>
        <w:t>e.g. 3 years</w:t>
      </w:r>
      <w:r>
        <w:t>):</w:t>
      </w:r>
      <w:r>
        <w:tab/>
      </w:r>
      <w:r>
        <w:tab/>
      </w:r>
      <w:r>
        <w:t>This y</w:t>
      </w:r>
      <w:r w:rsidRPr="00DB417A">
        <w:t>ear of study</w:t>
      </w:r>
      <w:r>
        <w:t xml:space="preserve"> </w:t>
      </w:r>
      <w:r w:rsidRPr="00A20BEB">
        <w:rPr>
          <w:sz w:val="16"/>
          <w:szCs w:val="16"/>
        </w:rPr>
        <w:t>(</w:t>
      </w:r>
      <w:r w:rsidRPr="00A20BEB">
        <w:rPr>
          <w:i/>
          <w:sz w:val="16"/>
          <w:szCs w:val="16"/>
        </w:rPr>
        <w:t>e.g. 2</w:t>
      </w:r>
      <w:r w:rsidRPr="00A20BEB">
        <w:rPr>
          <w:i/>
          <w:sz w:val="16"/>
          <w:szCs w:val="16"/>
          <w:vertAlign w:val="superscript"/>
        </w:rPr>
        <w:t>nd</w:t>
      </w:r>
      <w:r w:rsidRPr="00A20BEB">
        <w:rPr>
          <w:i/>
          <w:sz w:val="16"/>
          <w:szCs w:val="16"/>
        </w:rPr>
        <w:t xml:space="preserve"> year</w:t>
      </w:r>
      <w:r w:rsidRPr="00A20BEB">
        <w:rPr>
          <w:sz w:val="16"/>
          <w:szCs w:val="16"/>
        </w:rPr>
        <w:t>)</w:t>
      </w:r>
      <w:r w:rsidR="001D6C2E">
        <w:t>:</w:t>
      </w:r>
    </w:p>
    <w:p w:rsidRPr="00DB417A" w:rsidR="00C53721" w:rsidP="00C53721" w:rsidRDefault="00C53721" w14:paraId="45B00E28" w14:textId="77777777">
      <w:pPr>
        <w:pStyle w:val="BodyText2"/>
        <w:tabs>
          <w:tab w:val="left" w:pos="2160"/>
          <w:tab w:val="left" w:pos="3960"/>
          <w:tab w:val="right" w:leader="dot" w:pos="9720"/>
        </w:tabs>
        <w:ind w:right="-281"/>
      </w:pPr>
    </w:p>
    <w:p w:rsidRPr="00DB417A" w:rsidR="00C53721" w:rsidP="00C53721" w:rsidRDefault="00C53721" w14:paraId="0E1BFEDC" w14:textId="282D0C35">
      <w:pPr>
        <w:pStyle w:val="BodyText2"/>
        <w:tabs>
          <w:tab w:val="left" w:pos="2160"/>
          <w:tab w:val="left" w:pos="3960"/>
          <w:tab w:val="right" w:leader="dot" w:pos="9720"/>
        </w:tabs>
        <w:ind w:right="-281"/>
      </w:pPr>
      <w:r w:rsidR="00C53721">
        <w:rPr/>
        <w:t>Is this the final year of your course</w:t>
      </w:r>
      <w:bookmarkStart w:name="_Int_Bk00pS6a" w:id="79889548"/>
      <w:bookmarkStart w:name="_Int_zzb3g3gn" w:id="518931993"/>
      <w:r w:rsidR="7EC71C23">
        <w:rPr/>
        <w:t xml:space="preserve">? </w:t>
      </w:r>
      <w:bookmarkEnd w:id="79889548"/>
      <w:bookmarkEnd w:id="518931993"/>
      <w:r w:rsidR="00C53721">
        <w:rPr/>
        <w:t>YES/NO: (</w:t>
      </w:r>
      <w:r w:rsidRPr="587FB60E" w:rsidR="00C53721">
        <w:rPr>
          <w:i w:val="1"/>
          <w:iCs w:val="1"/>
          <w:sz w:val="16"/>
          <w:szCs w:val="16"/>
        </w:rPr>
        <w:t>de</w:t>
      </w:r>
      <w:r w:rsidRPr="587FB60E" w:rsidR="00C53721">
        <w:rPr>
          <w:i w:val="1"/>
          <w:iCs w:val="1"/>
          <w:sz w:val="16"/>
          <w:szCs w:val="16"/>
        </w:rPr>
        <w:t>lete</w:t>
      </w:r>
      <w:r w:rsidRPr="587FB60E" w:rsidR="00C53721">
        <w:rPr>
          <w:i w:val="1"/>
          <w:iCs w:val="1"/>
          <w:sz w:val="16"/>
          <w:szCs w:val="16"/>
        </w:rPr>
        <w:t xml:space="preserve"> as </w:t>
      </w:r>
      <w:r w:rsidRPr="587FB60E" w:rsidR="00C53721">
        <w:rPr>
          <w:i w:val="1"/>
          <w:iCs w:val="1"/>
          <w:sz w:val="16"/>
          <w:szCs w:val="16"/>
        </w:rPr>
        <w:t>appropriate</w:t>
      </w:r>
      <w:r w:rsidR="00C53721">
        <w:rPr/>
        <w:t>)</w:t>
      </w:r>
    </w:p>
    <w:p w:rsidRPr="00DB417A" w:rsidR="00C53721" w:rsidP="00C53721" w:rsidRDefault="00C53721" w14:paraId="630CE7BB" w14:textId="77777777">
      <w:pPr>
        <w:pStyle w:val="BodyText2"/>
        <w:tabs>
          <w:tab w:val="left" w:pos="2160"/>
        </w:tabs>
        <w:ind w:right="-281"/>
      </w:pPr>
      <w:r w:rsidRPr="00DB417A">
        <w:tab/>
      </w:r>
    </w:p>
    <w:tbl>
      <w:tblPr>
        <w:tblW w:w="53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4"/>
      </w:tblGrid>
      <w:tr w:rsidR="00C53721" w:rsidTr="587FB60E" w14:paraId="05AA1A18" w14:textId="77777777">
        <w:trPr>
          <w:trHeight w:val="3453"/>
        </w:trPr>
        <w:tc>
          <w:tcPr>
            <w:tcW w:w="5000" w:type="pct"/>
            <w:tcMar/>
          </w:tcPr>
          <w:p w:rsidR="00C53721" w:rsidP="587FB60E" w:rsidRDefault="00C53721" w14:paraId="0122D86A" w14:textId="3EA3E9EB">
            <w:pPr>
              <w:pStyle w:val="BodyText2"/>
              <w:tabs>
                <w:tab w:val="left" w:pos="900"/>
                <w:tab w:val="right" w:leader="dot" w:pos="6300"/>
                <w:tab w:val="left" w:pos="6480"/>
                <w:tab w:val="left" w:pos="7200"/>
                <w:tab w:val="right" w:leader="dot" w:pos="9720"/>
              </w:tabs>
              <w:ind w:left="22" w:right="-281"/>
              <w:rPr>
                <w:b w:val="1"/>
                <w:bCs w:val="1"/>
                <w:sz w:val="18"/>
                <w:szCs w:val="18"/>
              </w:rPr>
            </w:pPr>
            <w:r w:rsidRPr="587FB60E" w:rsidR="00C53721">
              <w:rPr>
                <w:b w:val="1"/>
                <w:bCs w:val="1"/>
                <w:sz w:val="18"/>
                <w:szCs w:val="18"/>
              </w:rPr>
              <w:t xml:space="preserve">Please </w:t>
            </w:r>
            <w:r w:rsidRPr="587FB60E" w:rsidR="00C53721">
              <w:rPr>
                <w:b w:val="1"/>
                <w:bCs w:val="1"/>
                <w:sz w:val="18"/>
                <w:szCs w:val="18"/>
              </w:rPr>
              <w:t>provide</w:t>
            </w:r>
            <w:r w:rsidRPr="587FB60E" w:rsidR="00C53721">
              <w:rPr>
                <w:b w:val="1"/>
                <w:bCs w:val="1"/>
                <w:sz w:val="18"/>
                <w:szCs w:val="18"/>
              </w:rPr>
              <w:t xml:space="preserve"> a statement outlining what financial or other support you are </w:t>
            </w:r>
            <w:r w:rsidRPr="587FB60E" w:rsidR="00C53721">
              <w:rPr>
                <w:b w:val="1"/>
                <w:bCs w:val="1"/>
                <w:sz w:val="18"/>
                <w:szCs w:val="18"/>
              </w:rPr>
              <w:t>requesting</w:t>
            </w:r>
            <w:r w:rsidRPr="587FB60E" w:rsidR="00C53721">
              <w:rPr>
                <w:b w:val="1"/>
                <w:bCs w:val="1"/>
                <w:sz w:val="18"/>
                <w:szCs w:val="18"/>
              </w:rPr>
              <w:t>, the business need/relevance of the study linked to the role, the benefit to you and the department and any other relevant supporting information (</w:t>
            </w:r>
            <w:bookmarkStart w:name="_Int_M7Laoc9L" w:id="1211035975"/>
            <w:r w:rsidRPr="587FB60E" w:rsidR="7A59825D">
              <w:rPr>
                <w:b w:val="1"/>
                <w:bCs w:val="1"/>
                <w:sz w:val="18"/>
                <w:szCs w:val="18"/>
              </w:rPr>
              <w:t>continue</w:t>
            </w:r>
            <w:bookmarkEnd w:id="1211035975"/>
            <w:r w:rsidRPr="587FB60E" w:rsidR="00C53721">
              <w:rPr>
                <w:b w:val="1"/>
                <w:bCs w:val="1"/>
                <w:sz w:val="18"/>
                <w:szCs w:val="18"/>
              </w:rPr>
              <w:t xml:space="preserve"> to a separate page if necessary).</w:t>
            </w:r>
          </w:p>
          <w:p w:rsidR="00C53721" w:rsidP="00C53721" w:rsidRDefault="00C53721" w14:paraId="30D50811"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64BB6F4F" w14:textId="57920F37">
            <w:pPr>
              <w:pStyle w:val="BodyText2"/>
              <w:tabs>
                <w:tab w:val="left" w:pos="900"/>
                <w:tab w:val="right" w:leader="dot" w:pos="6300"/>
                <w:tab w:val="left" w:pos="6480"/>
                <w:tab w:val="left" w:pos="7200"/>
                <w:tab w:val="right" w:leader="dot" w:pos="9720"/>
              </w:tabs>
              <w:ind w:right="-281"/>
              <w:rPr>
                <w:b/>
                <w:bCs/>
              </w:rPr>
            </w:pPr>
          </w:p>
        </w:tc>
      </w:tr>
    </w:tbl>
    <w:p w:rsidR="00C53721" w:rsidP="00C53721" w:rsidRDefault="00C53721" w14:paraId="69B7CFE0" w14:textId="77777777">
      <w:pPr>
        <w:pStyle w:val="BodyText2"/>
        <w:tabs>
          <w:tab w:val="left" w:pos="900"/>
          <w:tab w:val="right" w:leader="dot" w:pos="6300"/>
          <w:tab w:val="left" w:pos="6480"/>
          <w:tab w:val="left" w:pos="7200"/>
          <w:tab w:val="right" w:leader="dot" w:pos="9720"/>
        </w:tabs>
        <w:ind w:right="-281"/>
        <w:rPr>
          <w:b/>
          <w:bCs/>
        </w:rPr>
      </w:pPr>
    </w:p>
    <w:p w:rsidR="001D6C2E" w:rsidP="001D6C2E" w:rsidRDefault="00C53721" w14:paraId="33C95900" w14:textId="77777777">
      <w:pPr>
        <w:pStyle w:val="BodyText2"/>
        <w:numPr>
          <w:ilvl w:val="0"/>
          <w:numId w:val="25"/>
        </w:numPr>
        <w:tabs>
          <w:tab w:val="clear" w:pos="1080"/>
          <w:tab w:val="num" w:pos="360"/>
        </w:tabs>
        <w:ind w:left="360" w:right="-281"/>
        <w:rPr>
          <w:sz w:val="16"/>
        </w:rPr>
      </w:pPr>
      <w:r w:rsidRPr="009861F6">
        <w:rPr>
          <w:sz w:val="16"/>
        </w:rPr>
        <w:t xml:space="preserve">This application </w:t>
      </w:r>
      <w:proofErr w:type="gramStart"/>
      <w:r w:rsidRPr="009861F6">
        <w:rPr>
          <w:sz w:val="16"/>
        </w:rPr>
        <w:t>has been completed</w:t>
      </w:r>
      <w:proofErr w:type="gramEnd"/>
      <w:r w:rsidRPr="009861F6">
        <w:rPr>
          <w:sz w:val="16"/>
        </w:rPr>
        <w:t xml:space="preserve"> following discussion with the relevant </w:t>
      </w:r>
      <w:r>
        <w:rPr>
          <w:sz w:val="16"/>
        </w:rPr>
        <w:t xml:space="preserve">Line Manager/Head of Area. </w:t>
      </w:r>
    </w:p>
    <w:p w:rsidRPr="001D6C2E" w:rsidR="00C53721" w:rsidP="001D6C2E" w:rsidRDefault="00C53721" w14:paraId="08BB6A55" w14:textId="55799155">
      <w:pPr>
        <w:pStyle w:val="BodyText2"/>
        <w:numPr>
          <w:ilvl w:val="0"/>
          <w:numId w:val="25"/>
        </w:numPr>
        <w:tabs>
          <w:tab w:val="clear" w:pos="1080"/>
          <w:tab w:val="num" w:pos="360"/>
        </w:tabs>
        <w:ind w:left="360" w:right="-281"/>
        <w:rPr>
          <w:sz w:val="16"/>
        </w:rPr>
      </w:pPr>
      <w:r w:rsidRPr="001D6C2E">
        <w:rPr>
          <w:sz w:val="16"/>
        </w:rPr>
        <w:t>Attendance and all requirements of the course have been discussed and taking workload commitments into account.</w:t>
      </w:r>
    </w:p>
    <w:p w:rsidRPr="009861F6" w:rsidR="00C53721" w:rsidP="00C53721" w:rsidRDefault="00C53721" w14:paraId="18EAF26F" w14:textId="77777777">
      <w:pPr>
        <w:pStyle w:val="BodyText2"/>
        <w:numPr>
          <w:ilvl w:val="0"/>
          <w:numId w:val="25"/>
        </w:numPr>
        <w:tabs>
          <w:tab w:val="clear" w:pos="1080"/>
          <w:tab w:val="num" w:pos="360"/>
        </w:tabs>
        <w:ind w:left="360" w:right="-281"/>
        <w:rPr>
          <w:sz w:val="16"/>
        </w:rPr>
      </w:pPr>
      <w:r w:rsidRPr="009861F6">
        <w:rPr>
          <w:sz w:val="16"/>
        </w:rPr>
        <w:t xml:space="preserve">I </w:t>
      </w:r>
      <w:r>
        <w:rPr>
          <w:sz w:val="16"/>
        </w:rPr>
        <w:t xml:space="preserve">understand </w:t>
      </w:r>
      <w:r w:rsidRPr="009861F6">
        <w:rPr>
          <w:sz w:val="16"/>
        </w:rPr>
        <w:t xml:space="preserve">the Guidelines </w:t>
      </w:r>
      <w:r>
        <w:rPr>
          <w:sz w:val="16"/>
        </w:rPr>
        <w:t xml:space="preserve">on Staff Requests to </w:t>
      </w:r>
      <w:r w:rsidRPr="009861F6">
        <w:rPr>
          <w:sz w:val="16"/>
        </w:rPr>
        <w:t>Underta</w:t>
      </w:r>
      <w:r>
        <w:rPr>
          <w:sz w:val="16"/>
        </w:rPr>
        <w:t>ke</w:t>
      </w:r>
      <w:r w:rsidRPr="009861F6">
        <w:rPr>
          <w:sz w:val="16"/>
        </w:rPr>
        <w:t xml:space="preserve"> Part-time Courses of Study</w:t>
      </w:r>
      <w:r>
        <w:rPr>
          <w:sz w:val="16"/>
        </w:rPr>
        <w:t xml:space="preserve"> will apply.</w:t>
      </w:r>
    </w:p>
    <w:p w:rsidR="00C53721" w:rsidP="00C53721" w:rsidRDefault="00C53721" w14:paraId="08633E9B" w14:textId="77777777">
      <w:pPr>
        <w:pStyle w:val="BodyText2"/>
        <w:tabs>
          <w:tab w:val="left" w:pos="900"/>
          <w:tab w:val="right" w:leader="dot" w:pos="6300"/>
          <w:tab w:val="left" w:pos="6480"/>
          <w:tab w:val="left" w:pos="7200"/>
          <w:tab w:val="right" w:leader="dot" w:pos="9720"/>
        </w:tabs>
        <w:ind w:right="-281"/>
      </w:pPr>
    </w:p>
    <w:p w:rsidRPr="00DB417A" w:rsidR="001D6C2E" w:rsidP="00C53721" w:rsidRDefault="00C53721" w14:paraId="3B1D279D" w14:textId="679013D2">
      <w:pPr>
        <w:pStyle w:val="BodyText2"/>
        <w:tabs>
          <w:tab w:val="left" w:pos="900"/>
          <w:tab w:val="right" w:leader="dot" w:pos="6300"/>
          <w:tab w:val="left" w:pos="6480"/>
          <w:tab w:val="left" w:pos="7200"/>
          <w:tab w:val="right" w:leader="dot" w:pos="9720"/>
        </w:tabs>
        <w:ind w:right="-281"/>
      </w:pPr>
      <w:r>
        <w:t xml:space="preserve">Applicant </w:t>
      </w:r>
      <w:r w:rsidRPr="00DB417A">
        <w:t>Signature:</w:t>
      </w:r>
      <w:r w:rsidRPr="00DB417A">
        <w:tab/>
      </w:r>
      <w:r w:rsidRPr="00DB417A">
        <w:tab/>
      </w:r>
      <w:r w:rsidRPr="00DB417A">
        <w:t>Date:</w:t>
      </w:r>
      <w:r w:rsidRPr="00DB417A">
        <w:tab/>
      </w:r>
      <w:r w:rsidRPr="00DB417A">
        <w:tab/>
      </w:r>
    </w:p>
    <w:p w:rsidR="001D6C2E" w:rsidP="00C53721" w:rsidRDefault="001D6C2E" w14:paraId="33CB1453" w14:textId="185FF1DB">
      <w:pPr>
        <w:pStyle w:val="BodyText2"/>
        <w:tabs>
          <w:tab w:val="left" w:pos="900"/>
          <w:tab w:val="right" w:leader="dot" w:pos="6300"/>
          <w:tab w:val="left" w:pos="6480"/>
          <w:tab w:val="left" w:pos="7200"/>
          <w:tab w:val="right" w:leader="dot" w:pos="9720"/>
        </w:tabs>
        <w:ind w:right="-281"/>
        <w:rPr>
          <w:b/>
          <w:bCs/>
        </w:rPr>
      </w:pPr>
    </w:p>
    <w:p w:rsidRPr="00214CA7" w:rsidR="00C53721" w:rsidP="00214CA7" w:rsidRDefault="001D6C2E" w14:paraId="680A6349" w14:textId="56E8C049">
      <w:pPr>
        <w:pStyle w:val="BodyText2"/>
        <w:tabs>
          <w:tab w:val="left" w:pos="900"/>
          <w:tab w:val="right" w:leader="dot" w:pos="6300"/>
          <w:tab w:val="left" w:pos="6480"/>
          <w:tab w:val="left" w:pos="7200"/>
          <w:tab w:val="right" w:leader="dot" w:pos="9720"/>
        </w:tabs>
        <w:ind w:right="-281"/>
        <w:jc w:val="center"/>
        <w:rPr>
          <w:bCs/>
          <w:color w:val="A6A6A6" w:themeColor="background1" w:themeShade="A6"/>
          <w:sz w:val="18"/>
          <w:szCs w:val="18"/>
        </w:rPr>
      </w:pPr>
      <w:r w:rsidRPr="001D6C2E">
        <w:rPr>
          <w:bCs/>
          <w:color w:val="A6A6A6" w:themeColor="background1" w:themeShade="A6"/>
          <w:sz w:val="18"/>
          <w:szCs w:val="18"/>
        </w:rPr>
        <w:t>Page 1 of 2</w:t>
      </w:r>
    </w:p>
    <w:p w:rsidR="00C53721" w:rsidP="00C53721" w:rsidRDefault="00C53721" w14:paraId="718FD0CB" w14:textId="77777777">
      <w:pPr>
        <w:pStyle w:val="BodyText2"/>
        <w:tabs>
          <w:tab w:val="left" w:pos="900"/>
          <w:tab w:val="right" w:leader="dot" w:pos="6300"/>
          <w:tab w:val="left" w:pos="6480"/>
          <w:tab w:val="left" w:pos="7200"/>
          <w:tab w:val="right" w:leader="dot" w:pos="9720"/>
        </w:tabs>
        <w:ind w:right="-281"/>
        <w:rPr>
          <w:b/>
          <w:bCs/>
        </w:rPr>
      </w:pPr>
      <w:r>
        <w:rPr>
          <w:b/>
          <w:bCs/>
        </w:rPr>
        <w:t>RESPONSE (Line Manager/Head of Area or nominee)</w:t>
      </w:r>
    </w:p>
    <w:p w:rsidR="00C53721" w:rsidP="00C53721" w:rsidRDefault="00C53721" w14:paraId="3549DD74" w14:textId="77777777">
      <w:pPr>
        <w:pStyle w:val="BodyText2"/>
        <w:tabs>
          <w:tab w:val="left" w:pos="900"/>
          <w:tab w:val="right" w:leader="dot" w:pos="6300"/>
          <w:tab w:val="left" w:pos="6480"/>
          <w:tab w:val="left" w:pos="7200"/>
          <w:tab w:val="right" w:leader="dot" w:pos="9720"/>
        </w:tabs>
        <w:ind w:right="-281"/>
        <w:rPr>
          <w:b/>
          <w:bCs/>
        </w:rPr>
      </w:pPr>
    </w:p>
    <w:p w:rsidRPr="00CF4569" w:rsidR="00C53721" w:rsidP="00C53721" w:rsidRDefault="00C53721" w14:paraId="6DC17F95" w14:textId="77777777">
      <w:pPr>
        <w:pStyle w:val="BodyText2"/>
        <w:tabs>
          <w:tab w:val="left" w:pos="720"/>
          <w:tab w:val="left" w:pos="1080"/>
          <w:tab w:val="right" w:leader="dot" w:pos="9720"/>
        </w:tabs>
        <w:ind w:left="720" w:right="-281" w:hanging="720"/>
        <w:rPr>
          <w:b/>
          <w:sz w:val="18"/>
          <w:szCs w:val="18"/>
        </w:rPr>
      </w:pPr>
      <w:r w:rsidRPr="008977F7">
        <w:rPr>
          <w:b/>
          <w:sz w:val="18"/>
          <w:szCs w:val="18"/>
        </w:rPr>
        <w:t>NOTE:</w:t>
      </w:r>
      <w:r w:rsidRPr="008977F7">
        <w:rPr>
          <w:b/>
          <w:sz w:val="18"/>
          <w:szCs w:val="18"/>
        </w:rPr>
        <w:tab/>
      </w:r>
      <w:r>
        <w:rPr>
          <w:b/>
          <w:sz w:val="18"/>
          <w:szCs w:val="18"/>
        </w:rPr>
        <w:t xml:space="preserve">Managers </w:t>
      </w:r>
      <w:r w:rsidRPr="008977F7">
        <w:rPr>
          <w:b/>
          <w:sz w:val="18"/>
          <w:szCs w:val="18"/>
        </w:rPr>
        <w:t xml:space="preserve">must read the Guidelines </w:t>
      </w:r>
      <w:r>
        <w:rPr>
          <w:b/>
          <w:sz w:val="18"/>
          <w:szCs w:val="18"/>
        </w:rPr>
        <w:t>on Staff Requests to Undertake P</w:t>
      </w:r>
      <w:r w:rsidRPr="008977F7">
        <w:rPr>
          <w:b/>
          <w:sz w:val="18"/>
          <w:szCs w:val="18"/>
        </w:rPr>
        <w:t>art-time Courses of Stud</w:t>
      </w:r>
      <w:r>
        <w:rPr>
          <w:b/>
          <w:sz w:val="18"/>
          <w:szCs w:val="18"/>
        </w:rPr>
        <w:t>y prior to completing the form.</w:t>
      </w:r>
    </w:p>
    <w:p w:rsidR="00C53721" w:rsidP="00C53721" w:rsidRDefault="00C53721" w14:paraId="33486C2B" w14:textId="77777777">
      <w:pPr>
        <w:tabs>
          <w:tab w:val="left" w:pos="701"/>
        </w:tabs>
        <w:spacing w:line="237" w:lineRule="auto"/>
        <w:ind w:right="-281"/>
        <w:jc w:val="both"/>
        <w:rPr>
          <w:sz w:val="18"/>
          <w:szCs w:val="18"/>
        </w:rPr>
      </w:pPr>
    </w:p>
    <w:p w:rsidRPr="001D6C2E" w:rsidR="00C53721" w:rsidP="00C53721" w:rsidRDefault="00C53721" w14:paraId="7C6A7CF7" w14:textId="1375B3EA">
      <w:pPr>
        <w:tabs>
          <w:tab w:val="left" w:pos="701"/>
        </w:tabs>
        <w:spacing w:line="237" w:lineRule="auto"/>
        <w:ind w:right="-281"/>
        <w:jc w:val="both"/>
        <w:rPr>
          <w:rFonts w:ascii="Arial" w:hAnsi="Arial" w:eastAsia="Arial"/>
          <w:sz w:val="18"/>
          <w:szCs w:val="18"/>
        </w:rPr>
      </w:pPr>
      <w:r w:rsidRPr="587FB60E" w:rsidR="00C53721">
        <w:rPr>
          <w:rFonts w:ascii="Arial" w:hAnsi="Arial"/>
          <w:sz w:val="18"/>
          <w:szCs w:val="18"/>
        </w:rPr>
        <w:t xml:space="preserve">Following </w:t>
      </w:r>
      <w:r w:rsidRPr="587FB60E" w:rsidR="00C53721">
        <w:rPr>
          <w:rFonts w:ascii="Arial" w:hAnsi="Arial" w:eastAsia="Arial"/>
          <w:sz w:val="18"/>
          <w:szCs w:val="18"/>
        </w:rPr>
        <w:t xml:space="preserve">considerations based on the criteria in the guidelines, support </w:t>
      </w:r>
      <w:r w:rsidRPr="587FB60E" w:rsidR="00C53721">
        <w:rPr>
          <w:rFonts w:ascii="Arial" w:hAnsi="Arial" w:eastAsia="Arial"/>
          <w:sz w:val="18"/>
          <w:szCs w:val="18"/>
        </w:rPr>
        <w:t>may be provided</w:t>
      </w:r>
      <w:r w:rsidRPr="587FB60E" w:rsidR="00C53721">
        <w:rPr>
          <w:rFonts w:ascii="Arial" w:hAnsi="Arial" w:eastAsia="Arial"/>
          <w:sz w:val="18"/>
          <w:szCs w:val="18"/>
        </w:rPr>
        <w:t xml:space="preserve"> at the discretion of the line manager and authorising manager(s) relating to budgetary approval</w:t>
      </w:r>
      <w:bookmarkStart w:name="_Int_jUE931ML" w:id="601204062"/>
      <w:r w:rsidRPr="587FB60E" w:rsidR="164BF752">
        <w:rPr>
          <w:rFonts w:ascii="Arial" w:hAnsi="Arial" w:eastAsia="Arial"/>
          <w:sz w:val="18"/>
          <w:szCs w:val="18"/>
        </w:rPr>
        <w:t xml:space="preserve">. </w:t>
      </w:r>
      <w:bookmarkEnd w:id="601204062"/>
      <w:r w:rsidRPr="587FB60E" w:rsidR="00C53721">
        <w:rPr>
          <w:rFonts w:ascii="Arial" w:hAnsi="Arial" w:eastAsia="Arial"/>
          <w:sz w:val="18"/>
          <w:szCs w:val="18"/>
        </w:rPr>
        <w:t>This may include:</w:t>
      </w:r>
    </w:p>
    <w:p w:rsidRPr="001D6C2E" w:rsidR="00C53721" w:rsidP="00C53721" w:rsidRDefault="00C53721" w14:paraId="1C491DA6" w14:textId="77777777">
      <w:pPr>
        <w:pStyle w:val="ListParagraph"/>
        <w:numPr>
          <w:ilvl w:val="0"/>
          <w:numId w:val="26"/>
        </w:numPr>
        <w:tabs>
          <w:tab w:val="left" w:pos="701"/>
        </w:tabs>
        <w:spacing w:line="237" w:lineRule="auto"/>
        <w:ind w:right="-281"/>
        <w:jc w:val="both"/>
        <w:rPr>
          <w:rFonts w:ascii="Arial" w:hAnsi="Arial" w:eastAsia="Arial"/>
          <w:sz w:val="18"/>
          <w:szCs w:val="18"/>
        </w:rPr>
      </w:pPr>
      <w:r w:rsidRPr="001D6C2E">
        <w:rPr>
          <w:rFonts w:ascii="Arial" w:hAnsi="Arial" w:eastAsia="Arial"/>
          <w:sz w:val="18"/>
          <w:szCs w:val="18"/>
        </w:rPr>
        <w:t>Supporting fees in full or in part;</w:t>
      </w:r>
    </w:p>
    <w:p w:rsidRPr="001D6C2E" w:rsidR="00C53721" w:rsidP="00C53721" w:rsidRDefault="00C53721" w14:paraId="3C031DFB" w14:textId="77777777">
      <w:pPr>
        <w:pStyle w:val="ListParagraph"/>
        <w:numPr>
          <w:ilvl w:val="0"/>
          <w:numId w:val="26"/>
        </w:numPr>
        <w:tabs>
          <w:tab w:val="left" w:pos="701"/>
        </w:tabs>
        <w:spacing w:line="237" w:lineRule="auto"/>
        <w:ind w:right="-281"/>
        <w:jc w:val="both"/>
        <w:rPr>
          <w:rFonts w:ascii="Arial" w:hAnsi="Arial" w:eastAsia="Arial"/>
          <w:sz w:val="18"/>
          <w:szCs w:val="18"/>
        </w:rPr>
      </w:pPr>
      <w:r w:rsidRPr="001D6C2E">
        <w:rPr>
          <w:rFonts w:ascii="Arial" w:hAnsi="Arial" w:eastAsia="Arial"/>
          <w:sz w:val="18"/>
          <w:szCs w:val="18"/>
        </w:rPr>
        <w:t>Accommodating time to attend courses of study and undertake exams.</w:t>
      </w:r>
    </w:p>
    <w:p w:rsidRPr="001D6C2E" w:rsidR="00C53721" w:rsidP="00C53721" w:rsidRDefault="00C53721" w14:paraId="5EA1F442" w14:textId="77777777">
      <w:pPr>
        <w:tabs>
          <w:tab w:val="left" w:pos="701"/>
        </w:tabs>
        <w:spacing w:line="237" w:lineRule="auto"/>
        <w:ind w:right="-281"/>
        <w:jc w:val="both"/>
        <w:rPr>
          <w:rFonts w:ascii="Arial" w:hAnsi="Arial"/>
          <w:sz w:val="18"/>
          <w:szCs w:val="18"/>
        </w:rPr>
      </w:pPr>
    </w:p>
    <w:p w:rsidRPr="001D6C2E" w:rsidR="00C53721" w:rsidP="00C53721" w:rsidRDefault="00C53721" w14:paraId="06246C29" w14:textId="77777777">
      <w:pPr>
        <w:tabs>
          <w:tab w:val="left" w:pos="701"/>
        </w:tabs>
        <w:spacing w:line="237" w:lineRule="auto"/>
        <w:ind w:right="-281"/>
        <w:jc w:val="both"/>
        <w:rPr>
          <w:rFonts w:ascii="Arial" w:hAnsi="Arial" w:eastAsia="Arial"/>
          <w:sz w:val="18"/>
          <w:szCs w:val="18"/>
        </w:rPr>
      </w:pPr>
      <w:r w:rsidRPr="001D6C2E">
        <w:rPr>
          <w:rFonts w:ascii="Arial" w:hAnsi="Arial"/>
          <w:sz w:val="18"/>
          <w:szCs w:val="18"/>
        </w:rPr>
        <w:t>Financial support will come from the budget of the School/Department (not a central fund) and therefore managers should be clear that budget is available for applications and can be authorised accordingly within their Faculty/School or Professional Services Directorate.</w:t>
      </w:r>
    </w:p>
    <w:p w:rsidRPr="0088106D" w:rsidR="00C53721" w:rsidP="00C53721" w:rsidRDefault="00C53721" w14:paraId="3E560EC0" w14:textId="77777777">
      <w:pPr>
        <w:pStyle w:val="BodyText2"/>
        <w:tabs>
          <w:tab w:val="left" w:pos="900"/>
          <w:tab w:val="right" w:leader="dot" w:pos="6300"/>
          <w:tab w:val="left" w:pos="6480"/>
          <w:tab w:val="left" w:pos="7200"/>
          <w:tab w:val="right" w:leader="dot" w:pos="9720"/>
        </w:tabs>
        <w:ind w:right="-281"/>
        <w:rPr>
          <w:sz w:val="18"/>
          <w:szCs w:val="18"/>
        </w:rPr>
      </w:pPr>
    </w:p>
    <w:tbl>
      <w:tblPr>
        <w:tblW w:w="53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4"/>
      </w:tblGrid>
      <w:tr w:rsidR="00C53721" w:rsidTr="587FB60E" w14:paraId="009ECDE2" w14:textId="77777777">
        <w:trPr>
          <w:trHeight w:val="5323"/>
        </w:trPr>
        <w:tc>
          <w:tcPr>
            <w:tcW w:w="5000" w:type="pct"/>
            <w:tcMar/>
          </w:tcPr>
          <w:p w:rsidRPr="00BC3DE2" w:rsidR="00C53721" w:rsidP="587FB60E" w:rsidRDefault="00C53721" w14:paraId="0680BBE3" w14:textId="78F6D7E0">
            <w:pPr>
              <w:pStyle w:val="BodyText2"/>
              <w:tabs>
                <w:tab w:val="left" w:pos="900"/>
                <w:tab w:val="right" w:leader="dot" w:pos="6300"/>
                <w:tab w:val="left" w:pos="6480"/>
                <w:tab w:val="left" w:pos="7200"/>
                <w:tab w:val="right" w:leader="dot" w:pos="9720"/>
              </w:tabs>
              <w:ind w:right="-281"/>
              <w:rPr>
                <w:b w:val="1"/>
                <w:bCs w:val="1"/>
                <w:sz w:val="18"/>
                <w:szCs w:val="18"/>
              </w:rPr>
            </w:pPr>
            <w:r w:rsidRPr="587FB60E" w:rsidR="00C53721">
              <w:rPr>
                <w:b w:val="1"/>
                <w:bCs w:val="1"/>
                <w:sz w:val="18"/>
                <w:szCs w:val="18"/>
              </w:rPr>
              <w:t>Please summarise what financial or other support you are agreeing or approving</w:t>
            </w:r>
            <w:bookmarkStart w:name="_Int_QclUYNr8" w:id="438625650"/>
            <w:r w:rsidRPr="587FB60E" w:rsidR="2656E0A7">
              <w:rPr>
                <w:b w:val="1"/>
                <w:bCs w:val="1"/>
                <w:sz w:val="18"/>
                <w:szCs w:val="18"/>
              </w:rPr>
              <w:t xml:space="preserve">. </w:t>
            </w:r>
            <w:bookmarkEnd w:id="438625650"/>
            <w:r w:rsidRPr="587FB60E" w:rsidR="00C53721">
              <w:rPr>
                <w:b w:val="1"/>
                <w:bCs w:val="1"/>
                <w:sz w:val="18"/>
                <w:szCs w:val="18"/>
              </w:rPr>
              <w:t xml:space="preserve">If you are not approving or authorising this request </w:t>
            </w:r>
            <w:r w:rsidRPr="587FB60E" w:rsidR="00C53721">
              <w:rPr>
                <w:b w:val="1"/>
                <w:bCs w:val="1"/>
                <w:sz w:val="18"/>
                <w:szCs w:val="18"/>
              </w:rPr>
              <w:t>indicate</w:t>
            </w:r>
            <w:r w:rsidRPr="587FB60E" w:rsidR="00C53721">
              <w:rPr>
                <w:b w:val="1"/>
                <w:bCs w:val="1"/>
                <w:sz w:val="18"/>
                <w:szCs w:val="18"/>
              </w:rPr>
              <w:t xml:space="preserve"> the reasons below.</w:t>
            </w:r>
          </w:p>
          <w:p w:rsidR="00C53721" w:rsidP="00C53721" w:rsidRDefault="00C53721" w14:paraId="13B4A8AB"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14B75A40"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590E1095"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0B9EFAF9"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6D0EE9F0"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703180F7"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362D6969"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0731A75B"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16EE091B"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51AD4E39" w14:textId="6AE30E71">
            <w:pPr>
              <w:pStyle w:val="BodyText2"/>
              <w:tabs>
                <w:tab w:val="left" w:pos="900"/>
                <w:tab w:val="right" w:leader="dot" w:pos="6300"/>
                <w:tab w:val="left" w:pos="6480"/>
                <w:tab w:val="left" w:pos="7200"/>
                <w:tab w:val="right" w:leader="dot" w:pos="9720"/>
              </w:tabs>
              <w:ind w:right="-281"/>
              <w:rPr>
                <w:b/>
                <w:bCs/>
              </w:rPr>
            </w:pPr>
          </w:p>
        </w:tc>
      </w:tr>
    </w:tbl>
    <w:p w:rsidR="00C53721" w:rsidP="00C53721" w:rsidRDefault="00C53721" w14:paraId="674CFD2A" w14:textId="77777777">
      <w:pPr>
        <w:pStyle w:val="BodyText2"/>
        <w:tabs>
          <w:tab w:val="left" w:pos="900"/>
          <w:tab w:val="right" w:leader="dot" w:pos="6300"/>
          <w:tab w:val="left" w:pos="6480"/>
          <w:tab w:val="left" w:pos="7200"/>
          <w:tab w:val="right" w:leader="dot" w:pos="9720"/>
        </w:tabs>
        <w:ind w:right="-281"/>
        <w:rPr>
          <w:b/>
          <w:bCs/>
        </w:rPr>
      </w:pPr>
    </w:p>
    <w:p w:rsidR="00C53721" w:rsidP="00C53721" w:rsidRDefault="00C53721" w14:paraId="7F51201C" w14:textId="54F6EE2C">
      <w:pPr>
        <w:pStyle w:val="BodyText2"/>
        <w:tabs>
          <w:tab w:val="left" w:pos="900"/>
          <w:tab w:val="right" w:leader="dot" w:pos="6300"/>
          <w:tab w:val="left" w:pos="6480"/>
          <w:tab w:val="left" w:pos="7200"/>
          <w:tab w:val="right" w:leader="dot" w:pos="9720"/>
        </w:tabs>
        <w:ind w:right="-281"/>
        <w:rPr>
          <w:b/>
        </w:rPr>
      </w:pPr>
    </w:p>
    <w:p w:rsidR="00C53721" w:rsidP="00C53721" w:rsidRDefault="00C53721" w14:paraId="6649C868" w14:textId="77777777">
      <w:pPr>
        <w:pStyle w:val="BodyText2"/>
        <w:tabs>
          <w:tab w:val="left" w:pos="900"/>
          <w:tab w:val="right" w:leader="dot" w:pos="6300"/>
          <w:tab w:val="left" w:pos="6480"/>
          <w:tab w:val="left" w:pos="7200"/>
          <w:tab w:val="right" w:leader="dot" w:pos="9720"/>
        </w:tabs>
        <w:ind w:right="-281"/>
        <w:rPr>
          <w:b/>
        </w:rPr>
      </w:pPr>
    </w:p>
    <w:p w:rsidRPr="007A0671" w:rsidR="00C53721" w:rsidP="00C53721" w:rsidRDefault="00C53721" w14:paraId="379A2FE6" w14:textId="77777777">
      <w:pPr>
        <w:pStyle w:val="BodyText2"/>
        <w:tabs>
          <w:tab w:val="left" w:pos="900"/>
          <w:tab w:val="right" w:leader="dot" w:pos="6300"/>
          <w:tab w:val="left" w:pos="6480"/>
          <w:tab w:val="left" w:pos="7200"/>
          <w:tab w:val="right" w:leader="dot" w:pos="9720"/>
        </w:tabs>
        <w:ind w:right="-281"/>
        <w:rPr>
          <w:b/>
        </w:rPr>
      </w:pPr>
      <w:r w:rsidRPr="007A0671">
        <w:rPr>
          <w:b/>
        </w:rPr>
        <w:t>Line Manager</w:t>
      </w:r>
    </w:p>
    <w:p w:rsidR="00C53721" w:rsidP="00C53721" w:rsidRDefault="00C53721" w14:paraId="312C5689" w14:textId="77777777">
      <w:pPr>
        <w:pStyle w:val="BodyText2"/>
        <w:tabs>
          <w:tab w:val="left" w:pos="900"/>
          <w:tab w:val="right" w:leader="dot" w:pos="6300"/>
          <w:tab w:val="left" w:pos="6480"/>
          <w:tab w:val="left" w:pos="7200"/>
          <w:tab w:val="right" w:leader="dot" w:pos="9720"/>
        </w:tabs>
        <w:ind w:right="-281"/>
      </w:pPr>
    </w:p>
    <w:p w:rsidR="00C53721" w:rsidP="00C53721" w:rsidRDefault="00C53721" w14:paraId="0D00804B" w14:textId="77777777">
      <w:pPr>
        <w:pStyle w:val="BodyText2"/>
        <w:tabs>
          <w:tab w:val="left" w:pos="1080"/>
          <w:tab w:val="right" w:leader="dot" w:pos="5220"/>
          <w:tab w:val="left" w:pos="5400"/>
          <w:tab w:val="left" w:pos="6660"/>
          <w:tab w:val="right" w:leader="dot" w:pos="9720"/>
        </w:tabs>
        <w:ind w:right="-281"/>
      </w:pPr>
      <w:r>
        <w:t>Surname:</w:t>
      </w:r>
      <w:r>
        <w:tab/>
      </w:r>
      <w:r>
        <w:tab/>
      </w:r>
      <w:r>
        <w:tab/>
      </w:r>
      <w:r>
        <w:t>First name:</w:t>
      </w:r>
      <w:r>
        <w:tab/>
      </w:r>
      <w:r>
        <w:tab/>
      </w:r>
    </w:p>
    <w:p w:rsidRPr="007A0671" w:rsidR="00C53721" w:rsidP="00C53721" w:rsidRDefault="00C53721" w14:paraId="67466B66" w14:textId="77777777">
      <w:pPr>
        <w:pStyle w:val="BodyText2"/>
        <w:tabs>
          <w:tab w:val="left" w:pos="1980"/>
          <w:tab w:val="right" w:leader="dot" w:pos="5220"/>
          <w:tab w:val="left" w:pos="5400"/>
          <w:tab w:val="left" w:pos="6660"/>
          <w:tab w:val="right" w:leader="dot" w:pos="9720"/>
        </w:tabs>
        <w:ind w:right="-281"/>
      </w:pPr>
    </w:p>
    <w:p w:rsidR="00C53721" w:rsidP="00C53721" w:rsidRDefault="00C53721" w14:paraId="13932410" w14:textId="77777777">
      <w:pPr>
        <w:pStyle w:val="BodyText2"/>
        <w:tabs>
          <w:tab w:val="left" w:pos="720"/>
          <w:tab w:val="right" w:leader="dot" w:pos="1980"/>
          <w:tab w:val="left" w:pos="2520"/>
          <w:tab w:val="left" w:pos="3600"/>
          <w:tab w:val="right" w:leader="dot" w:pos="9720"/>
        </w:tabs>
        <w:ind w:right="-281"/>
      </w:pPr>
      <w:r>
        <w:t>Job Title</w:t>
      </w:r>
      <w:proofErr w:type="gramStart"/>
      <w:r>
        <w:t>:    ………………………………………………………</w:t>
      </w:r>
      <w:proofErr w:type="gramEnd"/>
    </w:p>
    <w:p w:rsidR="00C53721" w:rsidP="00C53721" w:rsidRDefault="00C53721" w14:paraId="0EDB44E5" w14:textId="77777777">
      <w:pPr>
        <w:pStyle w:val="BodyText2"/>
        <w:tabs>
          <w:tab w:val="left" w:pos="720"/>
          <w:tab w:val="right" w:leader="dot" w:pos="1980"/>
          <w:tab w:val="left" w:pos="2520"/>
          <w:tab w:val="left" w:pos="3600"/>
          <w:tab w:val="right" w:leader="dot" w:pos="9720"/>
        </w:tabs>
        <w:ind w:right="-281" w:firstLine="720"/>
      </w:pPr>
    </w:p>
    <w:p w:rsidR="00C53721" w:rsidP="00C53721" w:rsidRDefault="00C53721" w14:paraId="0CEEB8D2" w14:textId="77777777">
      <w:pPr>
        <w:pStyle w:val="BodyText2"/>
        <w:tabs>
          <w:tab w:val="left" w:pos="1080"/>
          <w:tab w:val="right" w:leader="dot" w:pos="6480"/>
          <w:tab w:val="left" w:pos="7020"/>
          <w:tab w:val="left" w:pos="7920"/>
          <w:tab w:val="right" w:leader="dot" w:pos="9720"/>
        </w:tabs>
        <w:ind w:right="-281"/>
      </w:pPr>
      <w:r>
        <w:t>Signature:</w:t>
      </w:r>
      <w:r>
        <w:tab/>
      </w:r>
      <w:r>
        <w:tab/>
      </w:r>
      <w:r>
        <w:tab/>
      </w:r>
      <w:r>
        <w:t>Date:</w:t>
      </w:r>
      <w:r>
        <w:tab/>
      </w:r>
      <w:r>
        <w:tab/>
      </w:r>
    </w:p>
    <w:p w:rsidR="00C53721" w:rsidP="00C53721" w:rsidRDefault="00C53721" w14:paraId="3D350989" w14:textId="77777777">
      <w:pPr>
        <w:pStyle w:val="BodyText2"/>
        <w:tabs>
          <w:tab w:val="left" w:pos="900"/>
          <w:tab w:val="right" w:leader="dot" w:pos="6300"/>
          <w:tab w:val="left" w:pos="6480"/>
          <w:tab w:val="left" w:pos="7200"/>
          <w:tab w:val="right" w:leader="dot" w:pos="9720"/>
        </w:tabs>
        <w:ind w:right="-281"/>
      </w:pPr>
    </w:p>
    <w:p w:rsidR="00C53721" w:rsidP="00C53721" w:rsidRDefault="00C53721" w14:paraId="36BB9DEB" w14:textId="77777777">
      <w:pPr>
        <w:pStyle w:val="BodyText2"/>
        <w:tabs>
          <w:tab w:val="left" w:pos="900"/>
          <w:tab w:val="right" w:leader="dot" w:pos="6300"/>
          <w:tab w:val="left" w:pos="6480"/>
          <w:tab w:val="left" w:pos="7200"/>
          <w:tab w:val="right" w:leader="dot" w:pos="9720"/>
        </w:tabs>
        <w:ind w:right="-281"/>
      </w:pPr>
    </w:p>
    <w:p w:rsidRPr="007A0671" w:rsidR="00C53721" w:rsidP="00C53721" w:rsidRDefault="00C53721" w14:paraId="56A60F58" w14:textId="77777777">
      <w:pPr>
        <w:pStyle w:val="BodyText2"/>
        <w:tabs>
          <w:tab w:val="left" w:pos="900"/>
          <w:tab w:val="right" w:leader="dot" w:pos="6300"/>
          <w:tab w:val="left" w:pos="6480"/>
          <w:tab w:val="left" w:pos="7200"/>
          <w:tab w:val="right" w:leader="dot" w:pos="9720"/>
        </w:tabs>
        <w:ind w:right="-281"/>
        <w:rPr>
          <w:b/>
        </w:rPr>
      </w:pPr>
      <w:r>
        <w:rPr>
          <w:b/>
        </w:rPr>
        <w:t>Head of Area (or nominee)</w:t>
      </w:r>
    </w:p>
    <w:p w:rsidR="00C53721" w:rsidP="00C53721" w:rsidRDefault="00C53721" w14:paraId="3BA78E0B" w14:textId="77777777">
      <w:pPr>
        <w:pStyle w:val="BodyText2"/>
        <w:tabs>
          <w:tab w:val="left" w:pos="900"/>
          <w:tab w:val="right" w:leader="dot" w:pos="6300"/>
          <w:tab w:val="left" w:pos="6480"/>
          <w:tab w:val="left" w:pos="7200"/>
          <w:tab w:val="right" w:leader="dot" w:pos="9720"/>
        </w:tabs>
        <w:ind w:right="-281"/>
      </w:pPr>
    </w:p>
    <w:p w:rsidR="00C53721" w:rsidP="00C53721" w:rsidRDefault="00C53721" w14:paraId="26010521" w14:textId="77777777">
      <w:pPr>
        <w:pStyle w:val="BodyText2"/>
        <w:tabs>
          <w:tab w:val="left" w:pos="1080"/>
          <w:tab w:val="right" w:leader="dot" w:pos="5220"/>
          <w:tab w:val="left" w:pos="5400"/>
          <w:tab w:val="left" w:pos="6660"/>
          <w:tab w:val="right" w:leader="dot" w:pos="9720"/>
        </w:tabs>
        <w:ind w:right="-281"/>
      </w:pPr>
      <w:r>
        <w:t>Surname:</w:t>
      </w:r>
      <w:r>
        <w:tab/>
      </w:r>
      <w:r>
        <w:tab/>
      </w:r>
      <w:r>
        <w:tab/>
      </w:r>
      <w:r>
        <w:t>First name:</w:t>
      </w:r>
      <w:r>
        <w:tab/>
      </w:r>
      <w:r>
        <w:tab/>
      </w:r>
    </w:p>
    <w:p w:rsidRPr="007A0671" w:rsidR="00C53721" w:rsidP="00C53721" w:rsidRDefault="00C53721" w14:paraId="102E8142" w14:textId="77777777">
      <w:pPr>
        <w:pStyle w:val="BodyText2"/>
        <w:tabs>
          <w:tab w:val="left" w:pos="1980"/>
          <w:tab w:val="right" w:leader="dot" w:pos="5220"/>
          <w:tab w:val="left" w:pos="5400"/>
          <w:tab w:val="left" w:pos="6660"/>
          <w:tab w:val="right" w:leader="dot" w:pos="9720"/>
        </w:tabs>
        <w:ind w:right="-281"/>
      </w:pPr>
    </w:p>
    <w:p w:rsidR="00C53721" w:rsidP="00C53721" w:rsidRDefault="00C53721" w14:paraId="63217247" w14:textId="77777777">
      <w:pPr>
        <w:pStyle w:val="BodyText2"/>
        <w:tabs>
          <w:tab w:val="left" w:pos="720"/>
          <w:tab w:val="right" w:leader="dot" w:pos="1980"/>
          <w:tab w:val="left" w:pos="2520"/>
          <w:tab w:val="left" w:pos="3600"/>
          <w:tab w:val="right" w:leader="dot" w:pos="9720"/>
        </w:tabs>
        <w:ind w:right="-281"/>
      </w:pPr>
      <w:r>
        <w:t>Job Title</w:t>
      </w:r>
      <w:proofErr w:type="gramStart"/>
      <w:r>
        <w:t>:    ………………………………………………………</w:t>
      </w:r>
      <w:proofErr w:type="gramEnd"/>
    </w:p>
    <w:p w:rsidR="00C53721" w:rsidP="00C53721" w:rsidRDefault="00C53721" w14:paraId="1529FB91" w14:textId="77777777">
      <w:pPr>
        <w:pStyle w:val="BodyText2"/>
        <w:tabs>
          <w:tab w:val="left" w:pos="720"/>
          <w:tab w:val="right" w:leader="dot" w:pos="1980"/>
          <w:tab w:val="left" w:pos="2520"/>
          <w:tab w:val="left" w:pos="3600"/>
          <w:tab w:val="right" w:leader="dot" w:pos="9720"/>
        </w:tabs>
        <w:ind w:right="-281" w:firstLine="720"/>
      </w:pPr>
    </w:p>
    <w:p w:rsidR="00C53721" w:rsidP="00C53721" w:rsidRDefault="00C53721" w14:paraId="06A4A120" w14:textId="77777777">
      <w:pPr>
        <w:pStyle w:val="BodyText2"/>
        <w:tabs>
          <w:tab w:val="left" w:pos="1080"/>
          <w:tab w:val="right" w:leader="dot" w:pos="6480"/>
          <w:tab w:val="left" w:pos="7020"/>
          <w:tab w:val="left" w:pos="7920"/>
          <w:tab w:val="right" w:leader="dot" w:pos="9720"/>
        </w:tabs>
        <w:ind w:right="-281"/>
      </w:pPr>
      <w:r>
        <w:t>Signature:</w:t>
      </w:r>
      <w:r>
        <w:tab/>
      </w:r>
      <w:r>
        <w:tab/>
      </w:r>
      <w:r>
        <w:tab/>
      </w:r>
      <w:r>
        <w:t>Date:</w:t>
      </w:r>
      <w:r>
        <w:tab/>
      </w:r>
      <w:r>
        <w:tab/>
      </w:r>
    </w:p>
    <w:p w:rsidR="001D6C2E" w:rsidP="00C53721" w:rsidRDefault="001D6C2E" w14:paraId="3B060459" w14:textId="1BA8FA8E">
      <w:pPr>
        <w:pStyle w:val="BodyText2"/>
        <w:tabs>
          <w:tab w:val="left" w:pos="900"/>
          <w:tab w:val="right" w:leader="dot" w:pos="6300"/>
          <w:tab w:val="left" w:pos="6480"/>
          <w:tab w:val="left" w:pos="7200"/>
          <w:tab w:val="right" w:leader="dot" w:pos="9720"/>
        </w:tabs>
        <w:ind w:right="-281"/>
      </w:pPr>
    </w:p>
    <w:p w:rsidR="002D3F19" w:rsidP="001D6C2E" w:rsidRDefault="00C53721" w14:paraId="3E731D2A" w14:textId="2CA33E83">
      <w:pPr>
        <w:pStyle w:val="BodyText2"/>
        <w:tabs>
          <w:tab w:val="left" w:pos="900"/>
          <w:tab w:val="right" w:leader="dot" w:pos="6300"/>
          <w:tab w:val="left" w:pos="6480"/>
          <w:tab w:val="left" w:pos="7200"/>
          <w:tab w:val="right" w:leader="dot" w:pos="9720"/>
        </w:tabs>
        <w:ind w:right="-281"/>
        <w:rPr>
          <w:i/>
        </w:rPr>
      </w:pPr>
      <w:r w:rsidRPr="005A5CFB">
        <w:rPr>
          <w:i/>
        </w:rPr>
        <w:t xml:space="preserve">Copy of form to </w:t>
      </w:r>
      <w:proofErr w:type="gramStart"/>
      <w:r w:rsidRPr="005A5CFB">
        <w:rPr>
          <w:i/>
        </w:rPr>
        <w:t>be retained</w:t>
      </w:r>
      <w:proofErr w:type="gramEnd"/>
      <w:r w:rsidRPr="005A5CFB">
        <w:rPr>
          <w:i/>
        </w:rPr>
        <w:t xml:space="preserve"> by the Faculty/</w:t>
      </w:r>
      <w:r>
        <w:rPr>
          <w:i/>
        </w:rPr>
        <w:t xml:space="preserve">School or Professional Services Directorate </w:t>
      </w:r>
      <w:r w:rsidRPr="005A5CFB">
        <w:rPr>
          <w:i/>
        </w:rPr>
        <w:t>fo</w:t>
      </w:r>
      <w:r>
        <w:rPr>
          <w:i/>
        </w:rPr>
        <w:t>r future reference, monitoring or review.</w:t>
      </w:r>
    </w:p>
    <w:p w:rsidR="001D6C2E" w:rsidP="001D6C2E" w:rsidRDefault="001D6C2E" w14:paraId="7DD34780" w14:textId="3A25A2C9">
      <w:pPr>
        <w:pStyle w:val="BodyText2"/>
        <w:tabs>
          <w:tab w:val="left" w:pos="900"/>
          <w:tab w:val="right" w:leader="dot" w:pos="6300"/>
          <w:tab w:val="left" w:pos="6480"/>
          <w:tab w:val="left" w:pos="7200"/>
          <w:tab w:val="right" w:leader="dot" w:pos="9720"/>
        </w:tabs>
        <w:ind w:right="-281"/>
        <w:rPr>
          <w:i/>
        </w:rPr>
      </w:pPr>
    </w:p>
    <w:p w:rsidR="00214CA7" w:rsidP="001D6C2E" w:rsidRDefault="00214CA7" w14:paraId="50E2D2EF" w14:textId="77777777">
      <w:pPr>
        <w:pStyle w:val="BodyText2"/>
        <w:tabs>
          <w:tab w:val="left" w:pos="900"/>
          <w:tab w:val="right" w:leader="dot" w:pos="6300"/>
          <w:tab w:val="left" w:pos="6480"/>
          <w:tab w:val="left" w:pos="7200"/>
          <w:tab w:val="right" w:leader="dot" w:pos="9720"/>
        </w:tabs>
        <w:ind w:right="-281"/>
        <w:rPr>
          <w:i/>
        </w:rPr>
      </w:pPr>
    </w:p>
    <w:p w:rsidRPr="001D6C2E" w:rsidR="001D6C2E" w:rsidP="001D6C2E" w:rsidRDefault="001D6C2E" w14:paraId="24E827E7" w14:textId="2912E2B1">
      <w:pPr>
        <w:pStyle w:val="BodyText2"/>
        <w:tabs>
          <w:tab w:val="left" w:pos="900"/>
          <w:tab w:val="right" w:leader="dot" w:pos="6300"/>
          <w:tab w:val="left" w:pos="6480"/>
          <w:tab w:val="left" w:pos="7200"/>
          <w:tab w:val="right" w:leader="dot" w:pos="9720"/>
        </w:tabs>
        <w:ind w:right="-281"/>
        <w:jc w:val="center"/>
        <w:rPr>
          <w:bCs/>
          <w:color w:val="A6A6A6" w:themeColor="background1" w:themeShade="A6"/>
          <w:sz w:val="18"/>
          <w:szCs w:val="18"/>
        </w:rPr>
      </w:pPr>
      <w:r w:rsidRPr="001D6C2E">
        <w:rPr>
          <w:bCs/>
          <w:color w:val="A6A6A6" w:themeColor="background1" w:themeShade="A6"/>
          <w:sz w:val="18"/>
          <w:szCs w:val="18"/>
        </w:rPr>
        <w:t>Page 2</w:t>
      </w:r>
      <w:r w:rsidRPr="001D6C2E">
        <w:rPr>
          <w:bCs/>
          <w:color w:val="A6A6A6" w:themeColor="background1" w:themeShade="A6"/>
          <w:sz w:val="18"/>
          <w:szCs w:val="18"/>
        </w:rPr>
        <w:t xml:space="preserve"> of 2</w:t>
      </w:r>
    </w:p>
    <w:sectPr w:rsidRPr="001D6C2E" w:rsidR="001D6C2E" w:rsidSect="001D6C2E">
      <w:footerReference w:type="default" r:id="rId13"/>
      <w:pgSz w:w="11900" w:h="16838" w:orient="portrait"/>
      <w:pgMar w:top="1127" w:right="1406" w:bottom="142" w:left="1419" w:header="0" w:footer="850" w:gutter="0"/>
      <w:cols w:equalWidth="0" w:space="0">
        <w:col w:w="908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173" w:rsidP="00D42173" w:rsidRDefault="00D42173" w14:paraId="6F9D3259" w14:textId="77777777">
      <w:r>
        <w:separator/>
      </w:r>
    </w:p>
  </w:endnote>
  <w:endnote w:type="continuationSeparator" w:id="0">
    <w:p w:rsidR="00D42173" w:rsidP="00D42173" w:rsidRDefault="00D42173" w14:paraId="16D060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19" w:rsidP="002D3F19" w:rsidRDefault="002D3F19" w14:paraId="43407F5A" w14:textId="77777777">
    <w:pPr>
      <w:pStyle w:val="Footer"/>
    </w:pPr>
  </w:p>
  <w:p w:rsidR="002D3F19" w:rsidP="002D3F19" w:rsidRDefault="002D3F19" w14:paraId="081CB71C" w14:textId="77777777">
    <w:pPr>
      <w:pStyle w:val="Footer"/>
    </w:pPr>
  </w:p>
  <w:p w:rsidRPr="00E85943" w:rsidR="00D42173" w:rsidP="00E85943" w:rsidRDefault="002D3F19" w14:paraId="027E95C6" w14:textId="1C627484">
    <w:pPr>
      <w:pStyle w:val="Footer"/>
      <w:jc w:val="right"/>
      <w:rPr>
        <w:rFonts w:ascii="Arial" w:hAnsi="Arial"/>
        <w:sz w:val="18"/>
        <w:szCs w:val="18"/>
      </w:rPr>
    </w:pPr>
    <w:r w:rsidRPr="00E85943">
      <w:rPr>
        <w:rFonts w:ascii="Arial" w:hAnsi="Arial"/>
        <w:sz w:val="18"/>
        <w:szCs w:val="18"/>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173" w:rsidP="00D42173" w:rsidRDefault="00D42173" w14:paraId="6F4EFD8A" w14:textId="77777777">
      <w:r>
        <w:separator/>
      </w:r>
    </w:p>
  </w:footnote>
  <w:footnote w:type="continuationSeparator" w:id="0">
    <w:p w:rsidR="00D42173" w:rsidP="00D42173" w:rsidRDefault="00D42173" w14:paraId="6537522A" w14:textId="77777777">
      <w:r>
        <w:continuationSeparator/>
      </w:r>
    </w:p>
  </w:footnote>
</w:footnotes>
</file>

<file path=word/intelligence2.xml><?xml version="1.0" encoding="utf-8"?>
<int2:intelligence xmlns:int2="http://schemas.microsoft.com/office/intelligence/2020/intelligence">
  <int2:observations>
    <int2:bookmark int2:bookmarkName="_Int_MpP8TX1N" int2:invalidationBookmarkName="" int2:hashCode="8YeSj9siPn87ew" int2:id="0IFyYa57">
      <int2:state int2:type="AugLoop_Acronyms_AcronymsCritique" int2:value="Rejected"/>
    </int2:bookmark>
    <int2:bookmark int2:bookmarkName="_Int_HIgzs1ZK" int2:invalidationBookmarkName="" int2:hashCode="yIxiwsoLtgKuGw" int2:id="bh5lOxNL">
      <int2:state int2:type="AugLoop_Text_Critique" int2:value="Rejected"/>
    </int2:bookmark>
    <int2:bookmark int2:bookmarkName="_Int_5KHjBRsZ" int2:invalidationBookmarkName="" int2:hashCode="3aKsP3YcWmO9eC" int2:id="WWB2TmNR">
      <int2:state int2:type="AugLoop_Text_Critique" int2:value="Rejected"/>
    </int2:bookmark>
    <int2:bookmark int2:bookmarkName="_Int_zykldQxE" int2:invalidationBookmarkName="" int2:hashCode="iDhG48yymgb3lG" int2:id="L8AnkmV6">
      <int2:state int2:type="AugLoop_Text_Critique" int2:value="Rejected"/>
    </int2:bookmark>
    <int2:bookmark int2:bookmarkName="_Int_917s1ijP" int2:invalidationBookmarkName="" int2:hashCode="oDKeFME1Nby2NZ" int2:id="mQAAaaTQ"/>
    <int2:bookmark int2:bookmarkName="_Int_mocWvjNJ" int2:invalidationBookmarkName="" int2:hashCode="6X/4wpXdfDElP/" int2:id="62WavIRk">
      <int2:state int2:type="AugLoop_Text_Critique" int2:value="Rejected"/>
    </int2:bookmark>
    <int2:bookmark int2:bookmarkName="_Int_M7Laoc9L" int2:invalidationBookmarkName="" int2:hashCode="sBcuIKB+I7Avo3" int2:id="60AO6A4b"/>
    <int2:bookmark int2:bookmarkName="_Int_zzb3g3gn" int2:invalidationBookmarkName="" int2:hashCode="X+T/RLmgqiy6lO" int2:id="qkxveqr1"/>
    <int2:bookmark int2:bookmarkName="_Int_QclUYNr8" int2:invalidationBookmarkName="" int2:hashCode="RoHRJMxsS3O6q/" int2:id="3DELee73"/>
    <int2:bookmark int2:bookmarkName="_Int_jUE931ML" int2:invalidationBookmarkName="" int2:hashCode="RoHRJMxsS3O6q/" int2:id="kX8yvvzG"/>
    <int2:bookmark int2:bookmarkName="_Int_Bk00pS6a" int2:invalidationBookmarkName="" int2:hashCode="X+T/RLmgqiy6lO" int2:id="l35LsskB"/>
    <int2:bookmark int2:bookmarkName="_Int_5MzU9XNZ" int2:invalidationBookmarkName="" int2:hashCode="RoHRJMxsS3O6q/" int2:id="ZrXCdIQG"/>
    <int2:bookmark int2:bookmarkName="_Int_abFDPBpg" int2:invalidationBookmarkName="" int2:hashCode="RoHRJMxsS3O6q/" int2:id="2nkwZJkw"/>
    <int2:bookmark int2:bookmarkName="_Int_i5QBiXSi" int2:invalidationBookmarkName="" int2:hashCode="3LP288qalePFyQ" int2:id="7SuFT5j3">
      <int2:state int2:type="AugLoop_Text_Critique" int2:value="Rejected"/>
    </int2:bookmark>
    <int2:bookmark int2:bookmarkName="_Int_Y8Yy3o6E" int2:invalidationBookmarkName="" int2:hashCode="RoHRJMxsS3O6q/" int2:id="SmGKMyxf"/>
    <int2:bookmark int2:bookmarkName="_Int_z0LUPrlM" int2:invalidationBookmarkName="" int2:hashCode="RoHRJMxsS3O6q/" int2:id="KoS7F0ue"/>
    <int2:bookmark int2:bookmarkName="_Int_OutwuV3z" int2:invalidationBookmarkName="" int2:hashCode="RoHRJMxsS3O6q/" int2:id="zcy4epH4"/>
    <int2:bookmark int2:bookmarkName="_Int_GNgSYfhb" int2:invalidationBookmarkName="" int2:hashCode="RoHRJMxsS3O6q/" int2:id="EkEzsQDt"/>
    <int2:bookmark int2:bookmarkName="_Int_DflmjsMn" int2:invalidationBookmarkName="" int2:hashCode="RoHRJMxsS3O6q/" int2:id="oB6aAPTr"/>
    <int2:bookmark int2:bookmarkName="_Int_wqIqpDY3" int2:invalidationBookmarkName="" int2:hashCode="RoHRJMxsS3O6q/" int2:id="41VdYcEn"/>
    <int2:bookmark int2:bookmarkName="_Int_hqhqeODQ" int2:invalidationBookmarkName="" int2:hashCode="RoHRJMxsS3O6q/" int2:id="THq6duNt"/>
    <int2:bookmark int2:bookmarkName="_Int_MM1iP8R5" int2:invalidationBookmarkName="" int2:hashCode="RoHRJMxsS3O6q/" int2:id="R7rwI10k"/>
    <int2:bookmark int2:bookmarkName="_Int_Dz6cjxIh" int2:invalidationBookmarkName="" int2:hashCode="6zxiaQ7JAldF/T" int2:id="Ur02I1ga"/>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B0A41AAC">
      <w:start w:val="1"/>
      <w:numFmt w:val="decimal"/>
      <w:lvlText w:val="%1."/>
      <w:lvlJc w:val="left"/>
    </w:lvl>
    <w:lvl w:ilvl="1" w:tplc="B7DC1AC4">
      <w:start w:val="1"/>
      <w:numFmt w:val="bullet"/>
      <w:lvlText w:val=""/>
      <w:lvlJc w:val="left"/>
    </w:lvl>
    <w:lvl w:ilvl="2" w:tplc="1FC8AEDA">
      <w:start w:val="1"/>
      <w:numFmt w:val="bullet"/>
      <w:lvlText w:val=""/>
      <w:lvlJc w:val="left"/>
    </w:lvl>
    <w:lvl w:ilvl="3" w:tplc="5636E506">
      <w:start w:val="1"/>
      <w:numFmt w:val="bullet"/>
      <w:lvlText w:val=""/>
      <w:lvlJc w:val="left"/>
    </w:lvl>
    <w:lvl w:ilvl="4" w:tplc="9CF4BD02">
      <w:start w:val="1"/>
      <w:numFmt w:val="bullet"/>
      <w:lvlText w:val=""/>
      <w:lvlJc w:val="left"/>
    </w:lvl>
    <w:lvl w:ilvl="5" w:tplc="6E60F308">
      <w:start w:val="1"/>
      <w:numFmt w:val="bullet"/>
      <w:lvlText w:val=""/>
      <w:lvlJc w:val="left"/>
    </w:lvl>
    <w:lvl w:ilvl="6" w:tplc="1FEE4BB0">
      <w:start w:val="1"/>
      <w:numFmt w:val="bullet"/>
      <w:lvlText w:val=""/>
      <w:lvlJc w:val="left"/>
    </w:lvl>
    <w:lvl w:ilvl="7" w:tplc="1FF080DC">
      <w:start w:val="1"/>
      <w:numFmt w:val="bullet"/>
      <w:lvlText w:val=""/>
      <w:lvlJc w:val="left"/>
    </w:lvl>
    <w:lvl w:ilvl="8" w:tplc="E766C8FA">
      <w:start w:val="1"/>
      <w:numFmt w:val="bullet"/>
      <w:lvlText w:val=""/>
      <w:lvlJc w:val="left"/>
    </w:lvl>
  </w:abstractNum>
  <w:abstractNum w:abstractNumId="1" w15:restartNumberingAfterBreak="0">
    <w:nsid w:val="00000002"/>
    <w:multiLevelType w:val="hybridMultilevel"/>
    <w:tmpl w:val="79E2A9E2"/>
    <w:lvl w:ilvl="0" w:tplc="283ABF1E">
      <w:start w:val="3"/>
      <w:numFmt w:val="decimal"/>
      <w:lvlText w:val="%1."/>
      <w:lvlJc w:val="left"/>
    </w:lvl>
    <w:lvl w:ilvl="1" w:tplc="5BBA8C8E">
      <w:start w:val="1"/>
      <w:numFmt w:val="bullet"/>
      <w:lvlText w:val=""/>
      <w:lvlJc w:val="left"/>
    </w:lvl>
    <w:lvl w:ilvl="2" w:tplc="AFCCBA6A">
      <w:start w:val="1"/>
      <w:numFmt w:val="bullet"/>
      <w:lvlText w:val=""/>
      <w:lvlJc w:val="left"/>
    </w:lvl>
    <w:lvl w:ilvl="3" w:tplc="E80A5430">
      <w:start w:val="1"/>
      <w:numFmt w:val="bullet"/>
      <w:lvlText w:val=""/>
      <w:lvlJc w:val="left"/>
    </w:lvl>
    <w:lvl w:ilvl="4" w:tplc="450E7BD8">
      <w:start w:val="1"/>
      <w:numFmt w:val="bullet"/>
      <w:lvlText w:val=""/>
      <w:lvlJc w:val="left"/>
    </w:lvl>
    <w:lvl w:ilvl="5" w:tplc="931296AC">
      <w:start w:val="1"/>
      <w:numFmt w:val="bullet"/>
      <w:lvlText w:val=""/>
      <w:lvlJc w:val="left"/>
    </w:lvl>
    <w:lvl w:ilvl="6" w:tplc="F0766856">
      <w:start w:val="1"/>
      <w:numFmt w:val="bullet"/>
      <w:lvlText w:val=""/>
      <w:lvlJc w:val="left"/>
    </w:lvl>
    <w:lvl w:ilvl="7" w:tplc="27EE361A">
      <w:start w:val="1"/>
      <w:numFmt w:val="bullet"/>
      <w:lvlText w:val=""/>
      <w:lvlJc w:val="left"/>
    </w:lvl>
    <w:lvl w:ilvl="8" w:tplc="F602471A">
      <w:start w:val="1"/>
      <w:numFmt w:val="bullet"/>
      <w:lvlText w:val=""/>
      <w:lvlJc w:val="left"/>
    </w:lvl>
  </w:abstractNum>
  <w:abstractNum w:abstractNumId="2" w15:restartNumberingAfterBreak="0">
    <w:nsid w:val="00000003"/>
    <w:multiLevelType w:val="hybridMultilevel"/>
    <w:tmpl w:val="7545E146"/>
    <w:lvl w:ilvl="0" w:tplc="93860C9C">
      <w:start w:val="1"/>
      <w:numFmt w:val="lowerRoman"/>
      <w:lvlText w:val="(%1)"/>
      <w:lvlJc w:val="left"/>
    </w:lvl>
    <w:lvl w:ilvl="1" w:tplc="18969F7E">
      <w:start w:val="1"/>
      <w:numFmt w:val="bullet"/>
      <w:lvlText w:val=""/>
      <w:lvlJc w:val="left"/>
    </w:lvl>
    <w:lvl w:ilvl="2" w:tplc="2C3C49DE">
      <w:start w:val="1"/>
      <w:numFmt w:val="bullet"/>
      <w:lvlText w:val=""/>
      <w:lvlJc w:val="left"/>
    </w:lvl>
    <w:lvl w:ilvl="3" w:tplc="3A508EF6">
      <w:start w:val="1"/>
      <w:numFmt w:val="bullet"/>
      <w:lvlText w:val=""/>
      <w:lvlJc w:val="left"/>
    </w:lvl>
    <w:lvl w:ilvl="4" w:tplc="EDE275DA">
      <w:start w:val="1"/>
      <w:numFmt w:val="bullet"/>
      <w:lvlText w:val=""/>
      <w:lvlJc w:val="left"/>
    </w:lvl>
    <w:lvl w:ilvl="5" w:tplc="BD666DD0">
      <w:start w:val="1"/>
      <w:numFmt w:val="bullet"/>
      <w:lvlText w:val=""/>
      <w:lvlJc w:val="left"/>
    </w:lvl>
    <w:lvl w:ilvl="6" w:tplc="317A741E">
      <w:start w:val="1"/>
      <w:numFmt w:val="bullet"/>
      <w:lvlText w:val=""/>
      <w:lvlJc w:val="left"/>
    </w:lvl>
    <w:lvl w:ilvl="7" w:tplc="41A820A8">
      <w:start w:val="1"/>
      <w:numFmt w:val="bullet"/>
      <w:lvlText w:val=""/>
      <w:lvlJc w:val="left"/>
    </w:lvl>
    <w:lvl w:ilvl="8" w:tplc="257EE0D0">
      <w:start w:val="1"/>
      <w:numFmt w:val="bullet"/>
      <w:lvlText w:val=""/>
      <w:lvlJc w:val="left"/>
    </w:lvl>
  </w:abstractNum>
  <w:abstractNum w:abstractNumId="3" w15:restartNumberingAfterBreak="0">
    <w:nsid w:val="00000004"/>
    <w:multiLevelType w:val="hybridMultilevel"/>
    <w:tmpl w:val="515F007C"/>
    <w:lvl w:ilvl="0" w:tplc="9D2C4E0A">
      <w:start w:val="1"/>
      <w:numFmt w:val="bullet"/>
      <w:lvlText w:val=""/>
      <w:lvlJc w:val="left"/>
    </w:lvl>
    <w:lvl w:ilvl="1" w:tplc="31748C56">
      <w:start w:val="1"/>
      <w:numFmt w:val="bullet"/>
      <w:lvlText w:val=""/>
      <w:lvlJc w:val="left"/>
    </w:lvl>
    <w:lvl w:ilvl="2" w:tplc="424A6D72">
      <w:start w:val="1"/>
      <w:numFmt w:val="bullet"/>
      <w:lvlText w:val=""/>
      <w:lvlJc w:val="left"/>
    </w:lvl>
    <w:lvl w:ilvl="3" w:tplc="0E4E3D7A">
      <w:start w:val="1"/>
      <w:numFmt w:val="bullet"/>
      <w:lvlText w:val=""/>
      <w:lvlJc w:val="left"/>
    </w:lvl>
    <w:lvl w:ilvl="4" w:tplc="DB421EE4">
      <w:start w:val="1"/>
      <w:numFmt w:val="bullet"/>
      <w:lvlText w:val=""/>
      <w:lvlJc w:val="left"/>
    </w:lvl>
    <w:lvl w:ilvl="5" w:tplc="759EC87E">
      <w:start w:val="1"/>
      <w:numFmt w:val="bullet"/>
      <w:lvlText w:val=""/>
      <w:lvlJc w:val="left"/>
    </w:lvl>
    <w:lvl w:ilvl="6" w:tplc="119CF47E">
      <w:start w:val="1"/>
      <w:numFmt w:val="bullet"/>
      <w:lvlText w:val=""/>
      <w:lvlJc w:val="left"/>
    </w:lvl>
    <w:lvl w:ilvl="7" w:tplc="1464BE86">
      <w:start w:val="1"/>
      <w:numFmt w:val="bullet"/>
      <w:lvlText w:val=""/>
      <w:lvlJc w:val="left"/>
    </w:lvl>
    <w:lvl w:ilvl="8" w:tplc="ADF068AC">
      <w:start w:val="1"/>
      <w:numFmt w:val="bullet"/>
      <w:lvlText w:val=""/>
      <w:lvlJc w:val="left"/>
    </w:lvl>
  </w:abstractNum>
  <w:abstractNum w:abstractNumId="4" w15:restartNumberingAfterBreak="0">
    <w:nsid w:val="00000005"/>
    <w:multiLevelType w:val="hybridMultilevel"/>
    <w:tmpl w:val="6B32CF98"/>
    <w:lvl w:ilvl="0" w:tplc="F566FEC6">
      <w:start w:val="4"/>
      <w:numFmt w:val="decimal"/>
      <w:lvlText w:val="%1."/>
      <w:lvlJc w:val="left"/>
    </w:lvl>
    <w:lvl w:ilvl="1" w:tplc="AFB420D4">
      <w:start w:val="1"/>
      <w:numFmt w:val="bullet"/>
      <w:lvlText w:val=""/>
      <w:lvlJc w:val="left"/>
    </w:lvl>
    <w:lvl w:ilvl="2" w:tplc="DCCE6032">
      <w:start w:val="1"/>
      <w:numFmt w:val="bullet"/>
      <w:lvlText w:val=""/>
      <w:lvlJc w:val="left"/>
    </w:lvl>
    <w:lvl w:ilvl="3" w:tplc="B4F81604">
      <w:start w:val="1"/>
      <w:numFmt w:val="bullet"/>
      <w:lvlText w:val=""/>
      <w:lvlJc w:val="left"/>
    </w:lvl>
    <w:lvl w:ilvl="4" w:tplc="F45ADE46">
      <w:start w:val="1"/>
      <w:numFmt w:val="bullet"/>
      <w:lvlText w:val=""/>
      <w:lvlJc w:val="left"/>
    </w:lvl>
    <w:lvl w:ilvl="5" w:tplc="E1807D44">
      <w:start w:val="1"/>
      <w:numFmt w:val="bullet"/>
      <w:lvlText w:val=""/>
      <w:lvlJc w:val="left"/>
    </w:lvl>
    <w:lvl w:ilvl="6" w:tplc="35BA8DB2">
      <w:start w:val="1"/>
      <w:numFmt w:val="bullet"/>
      <w:lvlText w:val=""/>
      <w:lvlJc w:val="left"/>
    </w:lvl>
    <w:lvl w:ilvl="7" w:tplc="6B8EBD2E">
      <w:start w:val="1"/>
      <w:numFmt w:val="bullet"/>
      <w:lvlText w:val=""/>
      <w:lvlJc w:val="left"/>
    </w:lvl>
    <w:lvl w:ilvl="8" w:tplc="3EB62520">
      <w:start w:val="1"/>
      <w:numFmt w:val="bullet"/>
      <w:lvlText w:val=""/>
      <w:lvlJc w:val="left"/>
    </w:lvl>
  </w:abstractNum>
  <w:abstractNum w:abstractNumId="5" w15:restartNumberingAfterBreak="0">
    <w:nsid w:val="00000006"/>
    <w:multiLevelType w:val="hybridMultilevel"/>
    <w:tmpl w:val="12200854"/>
    <w:lvl w:ilvl="0" w:tplc="67209024">
      <w:start w:val="5"/>
      <w:numFmt w:val="decimal"/>
      <w:lvlText w:val="%1."/>
      <w:lvlJc w:val="left"/>
    </w:lvl>
    <w:lvl w:ilvl="1" w:tplc="204A3844">
      <w:start w:val="1"/>
      <w:numFmt w:val="bullet"/>
      <w:lvlText w:val=""/>
      <w:lvlJc w:val="left"/>
    </w:lvl>
    <w:lvl w:ilvl="2" w:tplc="F6A85414">
      <w:start w:val="1"/>
      <w:numFmt w:val="bullet"/>
      <w:lvlText w:val=""/>
      <w:lvlJc w:val="left"/>
    </w:lvl>
    <w:lvl w:ilvl="3" w:tplc="094870F2">
      <w:start w:val="1"/>
      <w:numFmt w:val="bullet"/>
      <w:lvlText w:val=""/>
      <w:lvlJc w:val="left"/>
    </w:lvl>
    <w:lvl w:ilvl="4" w:tplc="70E47A9C">
      <w:start w:val="1"/>
      <w:numFmt w:val="bullet"/>
      <w:lvlText w:val=""/>
      <w:lvlJc w:val="left"/>
    </w:lvl>
    <w:lvl w:ilvl="5" w:tplc="4920C2B0">
      <w:start w:val="1"/>
      <w:numFmt w:val="bullet"/>
      <w:lvlText w:val=""/>
      <w:lvlJc w:val="left"/>
    </w:lvl>
    <w:lvl w:ilvl="6" w:tplc="87FEC664">
      <w:start w:val="1"/>
      <w:numFmt w:val="bullet"/>
      <w:lvlText w:val=""/>
      <w:lvlJc w:val="left"/>
    </w:lvl>
    <w:lvl w:ilvl="7" w:tplc="5DAE4456">
      <w:start w:val="1"/>
      <w:numFmt w:val="bullet"/>
      <w:lvlText w:val=""/>
      <w:lvlJc w:val="left"/>
    </w:lvl>
    <w:lvl w:ilvl="8" w:tplc="28304778">
      <w:start w:val="1"/>
      <w:numFmt w:val="bullet"/>
      <w:lvlText w:val=""/>
      <w:lvlJc w:val="left"/>
    </w:lvl>
  </w:abstractNum>
  <w:abstractNum w:abstractNumId="6" w15:restartNumberingAfterBreak="0">
    <w:nsid w:val="00000007"/>
    <w:multiLevelType w:val="hybridMultilevel"/>
    <w:tmpl w:val="4DB127F8"/>
    <w:lvl w:ilvl="0" w:tplc="2542D8CE">
      <w:start w:val="6"/>
      <w:numFmt w:val="decimal"/>
      <w:lvlText w:val="%1."/>
      <w:lvlJc w:val="left"/>
    </w:lvl>
    <w:lvl w:ilvl="1" w:tplc="E3967CD6">
      <w:start w:val="1"/>
      <w:numFmt w:val="bullet"/>
      <w:lvlText w:val=""/>
      <w:lvlJc w:val="left"/>
    </w:lvl>
    <w:lvl w:ilvl="2" w:tplc="AE7A1380">
      <w:start w:val="1"/>
      <w:numFmt w:val="bullet"/>
      <w:lvlText w:val=""/>
      <w:lvlJc w:val="left"/>
    </w:lvl>
    <w:lvl w:ilvl="3" w:tplc="817AB4A0">
      <w:start w:val="1"/>
      <w:numFmt w:val="bullet"/>
      <w:lvlText w:val=""/>
      <w:lvlJc w:val="left"/>
    </w:lvl>
    <w:lvl w:ilvl="4" w:tplc="FF0AD8E2">
      <w:start w:val="1"/>
      <w:numFmt w:val="bullet"/>
      <w:lvlText w:val=""/>
      <w:lvlJc w:val="left"/>
    </w:lvl>
    <w:lvl w:ilvl="5" w:tplc="D2F0CF34">
      <w:start w:val="1"/>
      <w:numFmt w:val="bullet"/>
      <w:lvlText w:val=""/>
      <w:lvlJc w:val="left"/>
    </w:lvl>
    <w:lvl w:ilvl="6" w:tplc="7EB20D08">
      <w:start w:val="1"/>
      <w:numFmt w:val="bullet"/>
      <w:lvlText w:val=""/>
      <w:lvlJc w:val="left"/>
    </w:lvl>
    <w:lvl w:ilvl="7" w:tplc="6FE0758E">
      <w:start w:val="1"/>
      <w:numFmt w:val="bullet"/>
      <w:lvlText w:val=""/>
      <w:lvlJc w:val="left"/>
    </w:lvl>
    <w:lvl w:ilvl="8" w:tplc="4714401C">
      <w:start w:val="1"/>
      <w:numFmt w:val="bullet"/>
      <w:lvlText w:val=""/>
      <w:lvlJc w:val="left"/>
    </w:lvl>
  </w:abstractNum>
  <w:abstractNum w:abstractNumId="7" w15:restartNumberingAfterBreak="0">
    <w:nsid w:val="00000008"/>
    <w:multiLevelType w:val="hybridMultilevel"/>
    <w:tmpl w:val="0216231A"/>
    <w:lvl w:ilvl="0" w:tplc="CFCEB818">
      <w:start w:val="7"/>
      <w:numFmt w:val="decimal"/>
      <w:lvlText w:val="%1."/>
      <w:lvlJc w:val="left"/>
    </w:lvl>
    <w:lvl w:ilvl="1" w:tplc="F6441FDC">
      <w:start w:val="1"/>
      <w:numFmt w:val="bullet"/>
      <w:lvlText w:val=""/>
      <w:lvlJc w:val="left"/>
    </w:lvl>
    <w:lvl w:ilvl="2" w:tplc="8782132A">
      <w:start w:val="1"/>
      <w:numFmt w:val="bullet"/>
      <w:lvlText w:val=""/>
      <w:lvlJc w:val="left"/>
    </w:lvl>
    <w:lvl w:ilvl="3" w:tplc="7B24B3D6">
      <w:start w:val="1"/>
      <w:numFmt w:val="bullet"/>
      <w:lvlText w:val=""/>
      <w:lvlJc w:val="left"/>
    </w:lvl>
    <w:lvl w:ilvl="4" w:tplc="D0BC7536">
      <w:start w:val="1"/>
      <w:numFmt w:val="bullet"/>
      <w:lvlText w:val=""/>
      <w:lvlJc w:val="left"/>
    </w:lvl>
    <w:lvl w:ilvl="5" w:tplc="09F2D916">
      <w:start w:val="1"/>
      <w:numFmt w:val="bullet"/>
      <w:lvlText w:val=""/>
      <w:lvlJc w:val="left"/>
    </w:lvl>
    <w:lvl w:ilvl="6" w:tplc="CA9C581E">
      <w:start w:val="1"/>
      <w:numFmt w:val="bullet"/>
      <w:lvlText w:val=""/>
      <w:lvlJc w:val="left"/>
    </w:lvl>
    <w:lvl w:ilvl="7" w:tplc="F228927E">
      <w:start w:val="1"/>
      <w:numFmt w:val="bullet"/>
      <w:lvlText w:val=""/>
      <w:lvlJc w:val="left"/>
    </w:lvl>
    <w:lvl w:ilvl="8" w:tplc="5182809A">
      <w:start w:val="1"/>
      <w:numFmt w:val="bullet"/>
      <w:lvlText w:val=""/>
      <w:lvlJc w:val="left"/>
    </w:lvl>
  </w:abstractNum>
  <w:abstractNum w:abstractNumId="8" w15:restartNumberingAfterBreak="0">
    <w:nsid w:val="00000009"/>
    <w:multiLevelType w:val="hybridMultilevel"/>
    <w:tmpl w:val="1F16E9E8"/>
    <w:lvl w:ilvl="0" w:tplc="F79A5274">
      <w:start w:val="1"/>
      <w:numFmt w:val="lowerRoman"/>
      <w:lvlText w:val="(%1)"/>
      <w:lvlJc w:val="left"/>
    </w:lvl>
    <w:lvl w:ilvl="1" w:tplc="AD621F74">
      <w:start w:val="1"/>
      <w:numFmt w:val="bullet"/>
      <w:lvlText w:val=""/>
      <w:lvlJc w:val="left"/>
    </w:lvl>
    <w:lvl w:ilvl="2" w:tplc="19A633B0">
      <w:start w:val="1"/>
      <w:numFmt w:val="bullet"/>
      <w:lvlText w:val=""/>
      <w:lvlJc w:val="left"/>
    </w:lvl>
    <w:lvl w:ilvl="3" w:tplc="64127CB0">
      <w:start w:val="1"/>
      <w:numFmt w:val="bullet"/>
      <w:lvlText w:val=""/>
      <w:lvlJc w:val="left"/>
    </w:lvl>
    <w:lvl w:ilvl="4" w:tplc="E8D017D6">
      <w:start w:val="1"/>
      <w:numFmt w:val="bullet"/>
      <w:lvlText w:val=""/>
      <w:lvlJc w:val="left"/>
    </w:lvl>
    <w:lvl w:ilvl="5" w:tplc="D0528156">
      <w:start w:val="1"/>
      <w:numFmt w:val="bullet"/>
      <w:lvlText w:val=""/>
      <w:lvlJc w:val="left"/>
    </w:lvl>
    <w:lvl w:ilvl="6" w:tplc="4648CF08">
      <w:start w:val="1"/>
      <w:numFmt w:val="bullet"/>
      <w:lvlText w:val=""/>
      <w:lvlJc w:val="left"/>
    </w:lvl>
    <w:lvl w:ilvl="7" w:tplc="263AFFEE">
      <w:start w:val="1"/>
      <w:numFmt w:val="bullet"/>
      <w:lvlText w:val=""/>
      <w:lvlJc w:val="left"/>
    </w:lvl>
    <w:lvl w:ilvl="8" w:tplc="D9A08BAC">
      <w:start w:val="1"/>
      <w:numFmt w:val="bullet"/>
      <w:lvlText w:val=""/>
      <w:lvlJc w:val="left"/>
    </w:lvl>
  </w:abstractNum>
  <w:abstractNum w:abstractNumId="9" w15:restartNumberingAfterBreak="0">
    <w:nsid w:val="0000000A"/>
    <w:multiLevelType w:val="hybridMultilevel"/>
    <w:tmpl w:val="1190CDE6"/>
    <w:lvl w:ilvl="0" w:tplc="6CD24EBE">
      <w:start w:val="2"/>
      <w:numFmt w:val="lowerRoman"/>
      <w:lvlText w:val="(%1)"/>
      <w:lvlJc w:val="left"/>
    </w:lvl>
    <w:lvl w:ilvl="1" w:tplc="2EF603EA">
      <w:start w:val="1"/>
      <w:numFmt w:val="bullet"/>
      <w:lvlText w:val=""/>
      <w:lvlJc w:val="left"/>
    </w:lvl>
    <w:lvl w:ilvl="2" w:tplc="953244B4">
      <w:start w:val="1"/>
      <w:numFmt w:val="bullet"/>
      <w:lvlText w:val=""/>
      <w:lvlJc w:val="left"/>
    </w:lvl>
    <w:lvl w:ilvl="3" w:tplc="2F4A7EB4">
      <w:start w:val="1"/>
      <w:numFmt w:val="bullet"/>
      <w:lvlText w:val=""/>
      <w:lvlJc w:val="left"/>
    </w:lvl>
    <w:lvl w:ilvl="4" w:tplc="20DAC640">
      <w:start w:val="1"/>
      <w:numFmt w:val="bullet"/>
      <w:lvlText w:val=""/>
      <w:lvlJc w:val="left"/>
    </w:lvl>
    <w:lvl w:ilvl="5" w:tplc="F7C6FC74">
      <w:start w:val="1"/>
      <w:numFmt w:val="bullet"/>
      <w:lvlText w:val=""/>
      <w:lvlJc w:val="left"/>
    </w:lvl>
    <w:lvl w:ilvl="6" w:tplc="8D3838AC">
      <w:start w:val="1"/>
      <w:numFmt w:val="bullet"/>
      <w:lvlText w:val=""/>
      <w:lvlJc w:val="left"/>
    </w:lvl>
    <w:lvl w:ilvl="7" w:tplc="8572D94C">
      <w:start w:val="1"/>
      <w:numFmt w:val="bullet"/>
      <w:lvlText w:val=""/>
      <w:lvlJc w:val="left"/>
    </w:lvl>
    <w:lvl w:ilvl="8" w:tplc="E174CB3A">
      <w:start w:val="1"/>
      <w:numFmt w:val="bullet"/>
      <w:lvlText w:val=""/>
      <w:lvlJc w:val="left"/>
    </w:lvl>
  </w:abstractNum>
  <w:abstractNum w:abstractNumId="10" w15:restartNumberingAfterBreak="0">
    <w:nsid w:val="0000000B"/>
    <w:multiLevelType w:val="hybridMultilevel"/>
    <w:tmpl w:val="66EF438C"/>
    <w:lvl w:ilvl="0" w:tplc="CD36407A">
      <w:start w:val="8"/>
      <w:numFmt w:val="decimal"/>
      <w:lvlText w:val="%1."/>
      <w:lvlJc w:val="left"/>
    </w:lvl>
    <w:lvl w:ilvl="1" w:tplc="020AAF62">
      <w:start w:val="1"/>
      <w:numFmt w:val="bullet"/>
      <w:lvlText w:val=""/>
      <w:lvlJc w:val="left"/>
    </w:lvl>
    <w:lvl w:ilvl="2" w:tplc="D41CB8D0">
      <w:start w:val="1"/>
      <w:numFmt w:val="bullet"/>
      <w:lvlText w:val=""/>
      <w:lvlJc w:val="left"/>
    </w:lvl>
    <w:lvl w:ilvl="3" w:tplc="897E28E4">
      <w:start w:val="1"/>
      <w:numFmt w:val="bullet"/>
      <w:lvlText w:val=""/>
      <w:lvlJc w:val="left"/>
    </w:lvl>
    <w:lvl w:ilvl="4" w:tplc="3A1215BA">
      <w:start w:val="1"/>
      <w:numFmt w:val="bullet"/>
      <w:lvlText w:val=""/>
      <w:lvlJc w:val="left"/>
    </w:lvl>
    <w:lvl w:ilvl="5" w:tplc="FEDE1DCE">
      <w:start w:val="1"/>
      <w:numFmt w:val="bullet"/>
      <w:lvlText w:val=""/>
      <w:lvlJc w:val="left"/>
    </w:lvl>
    <w:lvl w:ilvl="6" w:tplc="C220EC66">
      <w:start w:val="1"/>
      <w:numFmt w:val="bullet"/>
      <w:lvlText w:val=""/>
      <w:lvlJc w:val="left"/>
    </w:lvl>
    <w:lvl w:ilvl="7" w:tplc="C2C6C618">
      <w:start w:val="1"/>
      <w:numFmt w:val="bullet"/>
      <w:lvlText w:val=""/>
      <w:lvlJc w:val="left"/>
    </w:lvl>
    <w:lvl w:ilvl="8" w:tplc="03BEF85E">
      <w:start w:val="1"/>
      <w:numFmt w:val="bullet"/>
      <w:lvlText w:val=""/>
      <w:lvlJc w:val="left"/>
    </w:lvl>
  </w:abstractNum>
  <w:abstractNum w:abstractNumId="11" w15:restartNumberingAfterBreak="0">
    <w:nsid w:val="0000000C"/>
    <w:multiLevelType w:val="hybridMultilevel"/>
    <w:tmpl w:val="140E0F76"/>
    <w:lvl w:ilvl="0" w:tplc="005C05CE">
      <w:start w:val="1"/>
      <w:numFmt w:val="bullet"/>
      <w:lvlText w:val="-"/>
      <w:lvlJc w:val="left"/>
    </w:lvl>
    <w:lvl w:ilvl="1" w:tplc="18827E6C">
      <w:start w:val="1"/>
      <w:numFmt w:val="bullet"/>
      <w:lvlText w:val=""/>
      <w:lvlJc w:val="left"/>
    </w:lvl>
    <w:lvl w:ilvl="2" w:tplc="745A0394">
      <w:start w:val="1"/>
      <w:numFmt w:val="bullet"/>
      <w:lvlText w:val=""/>
      <w:lvlJc w:val="left"/>
    </w:lvl>
    <w:lvl w:ilvl="3" w:tplc="AC02369E">
      <w:start w:val="1"/>
      <w:numFmt w:val="bullet"/>
      <w:lvlText w:val=""/>
      <w:lvlJc w:val="left"/>
    </w:lvl>
    <w:lvl w:ilvl="4" w:tplc="AF5249B2">
      <w:start w:val="1"/>
      <w:numFmt w:val="bullet"/>
      <w:lvlText w:val=""/>
      <w:lvlJc w:val="left"/>
    </w:lvl>
    <w:lvl w:ilvl="5" w:tplc="91609808">
      <w:start w:val="1"/>
      <w:numFmt w:val="bullet"/>
      <w:lvlText w:val=""/>
      <w:lvlJc w:val="left"/>
    </w:lvl>
    <w:lvl w:ilvl="6" w:tplc="ED0470A8">
      <w:start w:val="1"/>
      <w:numFmt w:val="bullet"/>
      <w:lvlText w:val=""/>
      <w:lvlJc w:val="left"/>
    </w:lvl>
    <w:lvl w:ilvl="7" w:tplc="5D5E6BD8">
      <w:start w:val="1"/>
      <w:numFmt w:val="bullet"/>
      <w:lvlText w:val=""/>
      <w:lvlJc w:val="left"/>
    </w:lvl>
    <w:lvl w:ilvl="8" w:tplc="9A7E3E0E">
      <w:start w:val="1"/>
      <w:numFmt w:val="bullet"/>
      <w:lvlText w:val=""/>
      <w:lvlJc w:val="left"/>
    </w:lvl>
  </w:abstractNum>
  <w:abstractNum w:abstractNumId="12" w15:restartNumberingAfterBreak="0">
    <w:nsid w:val="0000000D"/>
    <w:multiLevelType w:val="hybridMultilevel"/>
    <w:tmpl w:val="3352255A"/>
    <w:lvl w:ilvl="0" w:tplc="4FC80B3E">
      <w:start w:val="9"/>
      <w:numFmt w:val="decimal"/>
      <w:lvlText w:val="%1."/>
      <w:lvlJc w:val="left"/>
    </w:lvl>
    <w:lvl w:ilvl="1" w:tplc="B0F8CA5E">
      <w:start w:val="1"/>
      <w:numFmt w:val="bullet"/>
      <w:lvlText w:val=""/>
      <w:lvlJc w:val="left"/>
    </w:lvl>
    <w:lvl w:ilvl="2" w:tplc="32D2F65E">
      <w:start w:val="1"/>
      <w:numFmt w:val="bullet"/>
      <w:lvlText w:val=""/>
      <w:lvlJc w:val="left"/>
    </w:lvl>
    <w:lvl w:ilvl="3" w:tplc="1F28C194">
      <w:start w:val="1"/>
      <w:numFmt w:val="bullet"/>
      <w:lvlText w:val=""/>
      <w:lvlJc w:val="left"/>
    </w:lvl>
    <w:lvl w:ilvl="4" w:tplc="C658DAA4">
      <w:start w:val="1"/>
      <w:numFmt w:val="bullet"/>
      <w:lvlText w:val=""/>
      <w:lvlJc w:val="left"/>
    </w:lvl>
    <w:lvl w:ilvl="5" w:tplc="5686EC80">
      <w:start w:val="1"/>
      <w:numFmt w:val="bullet"/>
      <w:lvlText w:val=""/>
      <w:lvlJc w:val="left"/>
    </w:lvl>
    <w:lvl w:ilvl="6" w:tplc="76A6205C">
      <w:start w:val="1"/>
      <w:numFmt w:val="bullet"/>
      <w:lvlText w:val=""/>
      <w:lvlJc w:val="left"/>
    </w:lvl>
    <w:lvl w:ilvl="7" w:tplc="D068AD78">
      <w:start w:val="1"/>
      <w:numFmt w:val="bullet"/>
      <w:lvlText w:val=""/>
      <w:lvlJc w:val="left"/>
    </w:lvl>
    <w:lvl w:ilvl="8" w:tplc="4BE4B906">
      <w:start w:val="1"/>
      <w:numFmt w:val="bullet"/>
      <w:lvlText w:val=""/>
      <w:lvlJc w:val="left"/>
    </w:lvl>
  </w:abstractNum>
  <w:abstractNum w:abstractNumId="13" w15:restartNumberingAfterBreak="0">
    <w:nsid w:val="01AF40CC"/>
    <w:multiLevelType w:val="hybridMultilevel"/>
    <w:tmpl w:val="05D06220"/>
    <w:lvl w:ilvl="0" w:tplc="08090001">
      <w:start w:val="1"/>
      <w:numFmt w:val="bullet"/>
      <w:lvlText w:val=""/>
      <w:lvlJc w:val="left"/>
      <w:pPr>
        <w:ind w:left="1161" w:hanging="360"/>
      </w:pPr>
      <w:rPr>
        <w:rFonts w:hint="default" w:ascii="Symbol" w:hAnsi="Symbol"/>
      </w:rPr>
    </w:lvl>
    <w:lvl w:ilvl="1" w:tplc="08090003" w:tentative="1">
      <w:start w:val="1"/>
      <w:numFmt w:val="bullet"/>
      <w:lvlText w:val="o"/>
      <w:lvlJc w:val="left"/>
      <w:pPr>
        <w:ind w:left="1881" w:hanging="360"/>
      </w:pPr>
      <w:rPr>
        <w:rFonts w:hint="default" w:ascii="Courier New" w:hAnsi="Courier New" w:cs="Courier New"/>
      </w:rPr>
    </w:lvl>
    <w:lvl w:ilvl="2" w:tplc="08090005" w:tentative="1">
      <w:start w:val="1"/>
      <w:numFmt w:val="bullet"/>
      <w:lvlText w:val=""/>
      <w:lvlJc w:val="left"/>
      <w:pPr>
        <w:ind w:left="2601" w:hanging="360"/>
      </w:pPr>
      <w:rPr>
        <w:rFonts w:hint="default" w:ascii="Wingdings" w:hAnsi="Wingdings"/>
      </w:rPr>
    </w:lvl>
    <w:lvl w:ilvl="3" w:tplc="08090001" w:tentative="1">
      <w:start w:val="1"/>
      <w:numFmt w:val="bullet"/>
      <w:lvlText w:val=""/>
      <w:lvlJc w:val="left"/>
      <w:pPr>
        <w:ind w:left="3321" w:hanging="360"/>
      </w:pPr>
      <w:rPr>
        <w:rFonts w:hint="default" w:ascii="Symbol" w:hAnsi="Symbol"/>
      </w:rPr>
    </w:lvl>
    <w:lvl w:ilvl="4" w:tplc="08090003" w:tentative="1">
      <w:start w:val="1"/>
      <w:numFmt w:val="bullet"/>
      <w:lvlText w:val="o"/>
      <w:lvlJc w:val="left"/>
      <w:pPr>
        <w:ind w:left="4041" w:hanging="360"/>
      </w:pPr>
      <w:rPr>
        <w:rFonts w:hint="default" w:ascii="Courier New" w:hAnsi="Courier New" w:cs="Courier New"/>
      </w:rPr>
    </w:lvl>
    <w:lvl w:ilvl="5" w:tplc="08090005" w:tentative="1">
      <w:start w:val="1"/>
      <w:numFmt w:val="bullet"/>
      <w:lvlText w:val=""/>
      <w:lvlJc w:val="left"/>
      <w:pPr>
        <w:ind w:left="4761" w:hanging="360"/>
      </w:pPr>
      <w:rPr>
        <w:rFonts w:hint="default" w:ascii="Wingdings" w:hAnsi="Wingdings"/>
      </w:rPr>
    </w:lvl>
    <w:lvl w:ilvl="6" w:tplc="08090001" w:tentative="1">
      <w:start w:val="1"/>
      <w:numFmt w:val="bullet"/>
      <w:lvlText w:val=""/>
      <w:lvlJc w:val="left"/>
      <w:pPr>
        <w:ind w:left="5481" w:hanging="360"/>
      </w:pPr>
      <w:rPr>
        <w:rFonts w:hint="default" w:ascii="Symbol" w:hAnsi="Symbol"/>
      </w:rPr>
    </w:lvl>
    <w:lvl w:ilvl="7" w:tplc="08090003" w:tentative="1">
      <w:start w:val="1"/>
      <w:numFmt w:val="bullet"/>
      <w:lvlText w:val="o"/>
      <w:lvlJc w:val="left"/>
      <w:pPr>
        <w:ind w:left="6201" w:hanging="360"/>
      </w:pPr>
      <w:rPr>
        <w:rFonts w:hint="default" w:ascii="Courier New" w:hAnsi="Courier New" w:cs="Courier New"/>
      </w:rPr>
    </w:lvl>
    <w:lvl w:ilvl="8" w:tplc="08090005" w:tentative="1">
      <w:start w:val="1"/>
      <w:numFmt w:val="bullet"/>
      <w:lvlText w:val=""/>
      <w:lvlJc w:val="left"/>
      <w:pPr>
        <w:ind w:left="6921" w:hanging="360"/>
      </w:pPr>
      <w:rPr>
        <w:rFonts w:hint="default" w:ascii="Wingdings" w:hAnsi="Wingdings"/>
      </w:rPr>
    </w:lvl>
  </w:abstractNum>
  <w:abstractNum w:abstractNumId="14" w15:restartNumberingAfterBreak="0">
    <w:nsid w:val="1BA77FC9"/>
    <w:multiLevelType w:val="hybridMultilevel"/>
    <w:tmpl w:val="4068531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5AC6A09"/>
    <w:multiLevelType w:val="hybridMultilevel"/>
    <w:tmpl w:val="105629F0"/>
    <w:lvl w:ilvl="0" w:tplc="08090001">
      <w:start w:val="1"/>
      <w:numFmt w:val="bullet"/>
      <w:lvlText w:val=""/>
      <w:lvlJc w:val="left"/>
      <w:pPr>
        <w:ind w:left="722" w:hanging="360"/>
      </w:pPr>
      <w:rPr>
        <w:rFonts w:hint="default" w:ascii="Symbol" w:hAnsi="Symbol"/>
      </w:rPr>
    </w:lvl>
    <w:lvl w:ilvl="1" w:tplc="08090003" w:tentative="1">
      <w:start w:val="1"/>
      <w:numFmt w:val="bullet"/>
      <w:lvlText w:val="o"/>
      <w:lvlJc w:val="left"/>
      <w:pPr>
        <w:ind w:left="1442" w:hanging="360"/>
      </w:pPr>
      <w:rPr>
        <w:rFonts w:hint="default" w:ascii="Courier New" w:hAnsi="Courier New" w:cs="Courier New"/>
      </w:rPr>
    </w:lvl>
    <w:lvl w:ilvl="2" w:tplc="08090005" w:tentative="1">
      <w:start w:val="1"/>
      <w:numFmt w:val="bullet"/>
      <w:lvlText w:val=""/>
      <w:lvlJc w:val="left"/>
      <w:pPr>
        <w:ind w:left="2162" w:hanging="360"/>
      </w:pPr>
      <w:rPr>
        <w:rFonts w:hint="default" w:ascii="Wingdings" w:hAnsi="Wingdings"/>
      </w:rPr>
    </w:lvl>
    <w:lvl w:ilvl="3" w:tplc="08090001" w:tentative="1">
      <w:start w:val="1"/>
      <w:numFmt w:val="bullet"/>
      <w:lvlText w:val=""/>
      <w:lvlJc w:val="left"/>
      <w:pPr>
        <w:ind w:left="2882" w:hanging="360"/>
      </w:pPr>
      <w:rPr>
        <w:rFonts w:hint="default" w:ascii="Symbol" w:hAnsi="Symbol"/>
      </w:rPr>
    </w:lvl>
    <w:lvl w:ilvl="4" w:tplc="08090003" w:tentative="1">
      <w:start w:val="1"/>
      <w:numFmt w:val="bullet"/>
      <w:lvlText w:val="o"/>
      <w:lvlJc w:val="left"/>
      <w:pPr>
        <w:ind w:left="3602" w:hanging="360"/>
      </w:pPr>
      <w:rPr>
        <w:rFonts w:hint="default" w:ascii="Courier New" w:hAnsi="Courier New" w:cs="Courier New"/>
      </w:rPr>
    </w:lvl>
    <w:lvl w:ilvl="5" w:tplc="08090005" w:tentative="1">
      <w:start w:val="1"/>
      <w:numFmt w:val="bullet"/>
      <w:lvlText w:val=""/>
      <w:lvlJc w:val="left"/>
      <w:pPr>
        <w:ind w:left="4322" w:hanging="360"/>
      </w:pPr>
      <w:rPr>
        <w:rFonts w:hint="default" w:ascii="Wingdings" w:hAnsi="Wingdings"/>
      </w:rPr>
    </w:lvl>
    <w:lvl w:ilvl="6" w:tplc="08090001" w:tentative="1">
      <w:start w:val="1"/>
      <w:numFmt w:val="bullet"/>
      <w:lvlText w:val=""/>
      <w:lvlJc w:val="left"/>
      <w:pPr>
        <w:ind w:left="5042" w:hanging="360"/>
      </w:pPr>
      <w:rPr>
        <w:rFonts w:hint="default" w:ascii="Symbol" w:hAnsi="Symbol"/>
      </w:rPr>
    </w:lvl>
    <w:lvl w:ilvl="7" w:tplc="08090003" w:tentative="1">
      <w:start w:val="1"/>
      <w:numFmt w:val="bullet"/>
      <w:lvlText w:val="o"/>
      <w:lvlJc w:val="left"/>
      <w:pPr>
        <w:ind w:left="5762" w:hanging="360"/>
      </w:pPr>
      <w:rPr>
        <w:rFonts w:hint="default" w:ascii="Courier New" w:hAnsi="Courier New" w:cs="Courier New"/>
      </w:rPr>
    </w:lvl>
    <w:lvl w:ilvl="8" w:tplc="08090005" w:tentative="1">
      <w:start w:val="1"/>
      <w:numFmt w:val="bullet"/>
      <w:lvlText w:val=""/>
      <w:lvlJc w:val="left"/>
      <w:pPr>
        <w:ind w:left="6482" w:hanging="360"/>
      </w:pPr>
      <w:rPr>
        <w:rFonts w:hint="default" w:ascii="Wingdings" w:hAnsi="Wingdings"/>
      </w:rPr>
    </w:lvl>
  </w:abstractNum>
  <w:abstractNum w:abstractNumId="16" w15:restartNumberingAfterBreak="0">
    <w:nsid w:val="2A140B14"/>
    <w:multiLevelType w:val="hybridMultilevel"/>
    <w:tmpl w:val="ECB2110A"/>
    <w:lvl w:ilvl="0" w:tplc="08090017">
      <w:start w:val="1"/>
      <w:numFmt w:val="lowerLetter"/>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 w15:restartNumberingAfterBreak="0">
    <w:nsid w:val="2E2E5F45"/>
    <w:multiLevelType w:val="hybridMultilevel"/>
    <w:tmpl w:val="78E0AAEE"/>
    <w:lvl w:ilvl="0" w:tplc="08090017">
      <w:start w:val="1"/>
      <w:numFmt w:val="lowerLetter"/>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8" w15:restartNumberingAfterBreak="0">
    <w:nsid w:val="31F07C14"/>
    <w:multiLevelType w:val="hybridMultilevel"/>
    <w:tmpl w:val="A4B06250"/>
    <w:lvl w:ilvl="0" w:tplc="08090001">
      <w:start w:val="1"/>
      <w:numFmt w:val="bullet"/>
      <w:lvlText w:val=""/>
      <w:lvlJc w:val="left"/>
      <w:pPr>
        <w:ind w:left="1161" w:hanging="360"/>
      </w:pPr>
      <w:rPr>
        <w:rFonts w:hint="default" w:ascii="Symbol" w:hAnsi="Symbol"/>
      </w:rPr>
    </w:lvl>
    <w:lvl w:ilvl="1" w:tplc="08090003" w:tentative="1">
      <w:start w:val="1"/>
      <w:numFmt w:val="bullet"/>
      <w:lvlText w:val="o"/>
      <w:lvlJc w:val="left"/>
      <w:pPr>
        <w:ind w:left="1881" w:hanging="360"/>
      </w:pPr>
      <w:rPr>
        <w:rFonts w:hint="default" w:ascii="Courier New" w:hAnsi="Courier New" w:cs="Courier New"/>
      </w:rPr>
    </w:lvl>
    <w:lvl w:ilvl="2" w:tplc="08090005" w:tentative="1">
      <w:start w:val="1"/>
      <w:numFmt w:val="bullet"/>
      <w:lvlText w:val=""/>
      <w:lvlJc w:val="left"/>
      <w:pPr>
        <w:ind w:left="2601" w:hanging="360"/>
      </w:pPr>
      <w:rPr>
        <w:rFonts w:hint="default" w:ascii="Wingdings" w:hAnsi="Wingdings"/>
      </w:rPr>
    </w:lvl>
    <w:lvl w:ilvl="3" w:tplc="08090001" w:tentative="1">
      <w:start w:val="1"/>
      <w:numFmt w:val="bullet"/>
      <w:lvlText w:val=""/>
      <w:lvlJc w:val="left"/>
      <w:pPr>
        <w:ind w:left="3321" w:hanging="360"/>
      </w:pPr>
      <w:rPr>
        <w:rFonts w:hint="default" w:ascii="Symbol" w:hAnsi="Symbol"/>
      </w:rPr>
    </w:lvl>
    <w:lvl w:ilvl="4" w:tplc="08090003" w:tentative="1">
      <w:start w:val="1"/>
      <w:numFmt w:val="bullet"/>
      <w:lvlText w:val="o"/>
      <w:lvlJc w:val="left"/>
      <w:pPr>
        <w:ind w:left="4041" w:hanging="360"/>
      </w:pPr>
      <w:rPr>
        <w:rFonts w:hint="default" w:ascii="Courier New" w:hAnsi="Courier New" w:cs="Courier New"/>
      </w:rPr>
    </w:lvl>
    <w:lvl w:ilvl="5" w:tplc="08090005" w:tentative="1">
      <w:start w:val="1"/>
      <w:numFmt w:val="bullet"/>
      <w:lvlText w:val=""/>
      <w:lvlJc w:val="left"/>
      <w:pPr>
        <w:ind w:left="4761" w:hanging="360"/>
      </w:pPr>
      <w:rPr>
        <w:rFonts w:hint="default" w:ascii="Wingdings" w:hAnsi="Wingdings"/>
      </w:rPr>
    </w:lvl>
    <w:lvl w:ilvl="6" w:tplc="08090001" w:tentative="1">
      <w:start w:val="1"/>
      <w:numFmt w:val="bullet"/>
      <w:lvlText w:val=""/>
      <w:lvlJc w:val="left"/>
      <w:pPr>
        <w:ind w:left="5481" w:hanging="360"/>
      </w:pPr>
      <w:rPr>
        <w:rFonts w:hint="default" w:ascii="Symbol" w:hAnsi="Symbol"/>
      </w:rPr>
    </w:lvl>
    <w:lvl w:ilvl="7" w:tplc="08090003" w:tentative="1">
      <w:start w:val="1"/>
      <w:numFmt w:val="bullet"/>
      <w:lvlText w:val="o"/>
      <w:lvlJc w:val="left"/>
      <w:pPr>
        <w:ind w:left="6201" w:hanging="360"/>
      </w:pPr>
      <w:rPr>
        <w:rFonts w:hint="default" w:ascii="Courier New" w:hAnsi="Courier New" w:cs="Courier New"/>
      </w:rPr>
    </w:lvl>
    <w:lvl w:ilvl="8" w:tplc="08090005" w:tentative="1">
      <w:start w:val="1"/>
      <w:numFmt w:val="bullet"/>
      <w:lvlText w:val=""/>
      <w:lvlJc w:val="left"/>
      <w:pPr>
        <w:ind w:left="6921" w:hanging="360"/>
      </w:pPr>
      <w:rPr>
        <w:rFonts w:hint="default" w:ascii="Wingdings" w:hAnsi="Wingdings"/>
      </w:rPr>
    </w:lvl>
  </w:abstractNum>
  <w:abstractNum w:abstractNumId="19" w15:restartNumberingAfterBreak="0">
    <w:nsid w:val="32C86D60"/>
    <w:multiLevelType w:val="hybridMultilevel"/>
    <w:tmpl w:val="92D22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9D083F"/>
    <w:multiLevelType w:val="hybridMultilevel"/>
    <w:tmpl w:val="08621178"/>
    <w:lvl w:ilvl="0" w:tplc="08090001">
      <w:start w:val="1"/>
      <w:numFmt w:val="bullet"/>
      <w:lvlText w:val=""/>
      <w:lvlJc w:val="left"/>
      <w:pPr>
        <w:ind w:left="722" w:hanging="360"/>
      </w:pPr>
      <w:rPr>
        <w:rFonts w:hint="default" w:ascii="Symbol" w:hAnsi="Symbol"/>
      </w:rPr>
    </w:lvl>
    <w:lvl w:ilvl="1" w:tplc="08090003" w:tentative="1">
      <w:start w:val="1"/>
      <w:numFmt w:val="bullet"/>
      <w:lvlText w:val="o"/>
      <w:lvlJc w:val="left"/>
      <w:pPr>
        <w:ind w:left="1442" w:hanging="360"/>
      </w:pPr>
      <w:rPr>
        <w:rFonts w:hint="default" w:ascii="Courier New" w:hAnsi="Courier New" w:cs="Courier New"/>
      </w:rPr>
    </w:lvl>
    <w:lvl w:ilvl="2" w:tplc="08090005" w:tentative="1">
      <w:start w:val="1"/>
      <w:numFmt w:val="bullet"/>
      <w:lvlText w:val=""/>
      <w:lvlJc w:val="left"/>
      <w:pPr>
        <w:ind w:left="2162" w:hanging="360"/>
      </w:pPr>
      <w:rPr>
        <w:rFonts w:hint="default" w:ascii="Wingdings" w:hAnsi="Wingdings"/>
      </w:rPr>
    </w:lvl>
    <w:lvl w:ilvl="3" w:tplc="08090001" w:tentative="1">
      <w:start w:val="1"/>
      <w:numFmt w:val="bullet"/>
      <w:lvlText w:val=""/>
      <w:lvlJc w:val="left"/>
      <w:pPr>
        <w:ind w:left="2882" w:hanging="360"/>
      </w:pPr>
      <w:rPr>
        <w:rFonts w:hint="default" w:ascii="Symbol" w:hAnsi="Symbol"/>
      </w:rPr>
    </w:lvl>
    <w:lvl w:ilvl="4" w:tplc="08090003" w:tentative="1">
      <w:start w:val="1"/>
      <w:numFmt w:val="bullet"/>
      <w:lvlText w:val="o"/>
      <w:lvlJc w:val="left"/>
      <w:pPr>
        <w:ind w:left="3602" w:hanging="360"/>
      </w:pPr>
      <w:rPr>
        <w:rFonts w:hint="default" w:ascii="Courier New" w:hAnsi="Courier New" w:cs="Courier New"/>
      </w:rPr>
    </w:lvl>
    <w:lvl w:ilvl="5" w:tplc="08090005" w:tentative="1">
      <w:start w:val="1"/>
      <w:numFmt w:val="bullet"/>
      <w:lvlText w:val=""/>
      <w:lvlJc w:val="left"/>
      <w:pPr>
        <w:ind w:left="4322" w:hanging="360"/>
      </w:pPr>
      <w:rPr>
        <w:rFonts w:hint="default" w:ascii="Wingdings" w:hAnsi="Wingdings"/>
      </w:rPr>
    </w:lvl>
    <w:lvl w:ilvl="6" w:tplc="08090001" w:tentative="1">
      <w:start w:val="1"/>
      <w:numFmt w:val="bullet"/>
      <w:lvlText w:val=""/>
      <w:lvlJc w:val="left"/>
      <w:pPr>
        <w:ind w:left="5042" w:hanging="360"/>
      </w:pPr>
      <w:rPr>
        <w:rFonts w:hint="default" w:ascii="Symbol" w:hAnsi="Symbol"/>
      </w:rPr>
    </w:lvl>
    <w:lvl w:ilvl="7" w:tplc="08090003" w:tentative="1">
      <w:start w:val="1"/>
      <w:numFmt w:val="bullet"/>
      <w:lvlText w:val="o"/>
      <w:lvlJc w:val="left"/>
      <w:pPr>
        <w:ind w:left="5762" w:hanging="360"/>
      </w:pPr>
      <w:rPr>
        <w:rFonts w:hint="default" w:ascii="Courier New" w:hAnsi="Courier New" w:cs="Courier New"/>
      </w:rPr>
    </w:lvl>
    <w:lvl w:ilvl="8" w:tplc="08090005" w:tentative="1">
      <w:start w:val="1"/>
      <w:numFmt w:val="bullet"/>
      <w:lvlText w:val=""/>
      <w:lvlJc w:val="left"/>
      <w:pPr>
        <w:ind w:left="6482" w:hanging="360"/>
      </w:pPr>
      <w:rPr>
        <w:rFonts w:hint="default" w:ascii="Wingdings" w:hAnsi="Wingdings"/>
      </w:rPr>
    </w:lvl>
  </w:abstractNum>
  <w:abstractNum w:abstractNumId="21" w15:restartNumberingAfterBreak="0">
    <w:nsid w:val="4D11440C"/>
    <w:multiLevelType w:val="hybridMultilevel"/>
    <w:tmpl w:val="836680A4"/>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22" w15:restartNumberingAfterBreak="0">
    <w:nsid w:val="6093246B"/>
    <w:multiLevelType w:val="hybridMultilevel"/>
    <w:tmpl w:val="26284C9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55545E"/>
    <w:multiLevelType w:val="hybridMultilevel"/>
    <w:tmpl w:val="2A5E9DE8"/>
    <w:lvl w:ilvl="0" w:tplc="08090017">
      <w:start w:val="1"/>
      <w:numFmt w:val="lowerLetter"/>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4" w15:restartNumberingAfterBreak="0">
    <w:nsid w:val="6ECA7F14"/>
    <w:multiLevelType w:val="hybridMultilevel"/>
    <w:tmpl w:val="06C89E4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FEF51D5"/>
    <w:multiLevelType w:val="hybridMultilevel"/>
    <w:tmpl w:val="21227CB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23"/>
  </w:num>
  <w:num w:numId="16">
    <w:abstractNumId w:val="17"/>
  </w:num>
  <w:num w:numId="17">
    <w:abstractNumId w:val="22"/>
  </w:num>
  <w:num w:numId="18">
    <w:abstractNumId w:val="20"/>
  </w:num>
  <w:num w:numId="19">
    <w:abstractNumId w:val="16"/>
  </w:num>
  <w:num w:numId="20">
    <w:abstractNumId w:val="21"/>
  </w:num>
  <w:num w:numId="21">
    <w:abstractNumId w:val="25"/>
  </w:num>
  <w:num w:numId="22">
    <w:abstractNumId w:val="18"/>
  </w:num>
  <w:num w:numId="23">
    <w:abstractNumId w:val="24"/>
  </w:num>
  <w:num w:numId="24">
    <w:abstractNumId w:val="13"/>
  </w:num>
  <w:num w:numId="25">
    <w:abstractNumId w:val="14"/>
  </w:num>
  <w:num w:numId="2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03"/>
    <w:rsid w:val="00000F5E"/>
    <w:rsid w:val="000201F8"/>
    <w:rsid w:val="000303A2"/>
    <w:rsid w:val="00051C97"/>
    <w:rsid w:val="00063BD9"/>
    <w:rsid w:val="000860C4"/>
    <w:rsid w:val="000A5C8C"/>
    <w:rsid w:val="000E2E88"/>
    <w:rsid w:val="000E7E54"/>
    <w:rsid w:val="00126D37"/>
    <w:rsid w:val="001741B7"/>
    <w:rsid w:val="00190238"/>
    <w:rsid w:val="00191605"/>
    <w:rsid w:val="001D6C2E"/>
    <w:rsid w:val="00214CA7"/>
    <w:rsid w:val="002358C3"/>
    <w:rsid w:val="00251E03"/>
    <w:rsid w:val="002D3F19"/>
    <w:rsid w:val="002D7687"/>
    <w:rsid w:val="0035536A"/>
    <w:rsid w:val="003C6C77"/>
    <w:rsid w:val="003E6491"/>
    <w:rsid w:val="003E6946"/>
    <w:rsid w:val="003F5C2E"/>
    <w:rsid w:val="004D54E4"/>
    <w:rsid w:val="00507868"/>
    <w:rsid w:val="0057240C"/>
    <w:rsid w:val="005C240B"/>
    <w:rsid w:val="005C69B6"/>
    <w:rsid w:val="005F1415"/>
    <w:rsid w:val="005F7AE7"/>
    <w:rsid w:val="006769D3"/>
    <w:rsid w:val="006C0E7A"/>
    <w:rsid w:val="0073304B"/>
    <w:rsid w:val="00771B1B"/>
    <w:rsid w:val="00790D07"/>
    <w:rsid w:val="00814E9C"/>
    <w:rsid w:val="0089348C"/>
    <w:rsid w:val="008D0E22"/>
    <w:rsid w:val="009556C5"/>
    <w:rsid w:val="009806AA"/>
    <w:rsid w:val="00992CC4"/>
    <w:rsid w:val="009A5B5B"/>
    <w:rsid w:val="009F683A"/>
    <w:rsid w:val="00A2499B"/>
    <w:rsid w:val="00A55BCC"/>
    <w:rsid w:val="00A64C30"/>
    <w:rsid w:val="00A67C71"/>
    <w:rsid w:val="00A83053"/>
    <w:rsid w:val="00AA4661"/>
    <w:rsid w:val="00AD1BB5"/>
    <w:rsid w:val="00AE4B7F"/>
    <w:rsid w:val="00B00D47"/>
    <w:rsid w:val="00B350B2"/>
    <w:rsid w:val="00B4241B"/>
    <w:rsid w:val="00B61FA8"/>
    <w:rsid w:val="00C53721"/>
    <w:rsid w:val="00C5C298"/>
    <w:rsid w:val="00C84FCD"/>
    <w:rsid w:val="00CC29D8"/>
    <w:rsid w:val="00CF3FBC"/>
    <w:rsid w:val="00D417AF"/>
    <w:rsid w:val="00D42173"/>
    <w:rsid w:val="00D5089D"/>
    <w:rsid w:val="00D80B44"/>
    <w:rsid w:val="00DD5889"/>
    <w:rsid w:val="00E26D5E"/>
    <w:rsid w:val="00E33574"/>
    <w:rsid w:val="00E4218B"/>
    <w:rsid w:val="00E47CEC"/>
    <w:rsid w:val="00E54A99"/>
    <w:rsid w:val="00E555E8"/>
    <w:rsid w:val="00E70F9E"/>
    <w:rsid w:val="00E85943"/>
    <w:rsid w:val="00ED00EA"/>
    <w:rsid w:val="00EE27DE"/>
    <w:rsid w:val="00F6511A"/>
    <w:rsid w:val="00F957D7"/>
    <w:rsid w:val="00FA5B78"/>
    <w:rsid w:val="00FD00EA"/>
    <w:rsid w:val="06DED699"/>
    <w:rsid w:val="095249A0"/>
    <w:rsid w:val="0D34047A"/>
    <w:rsid w:val="164BF752"/>
    <w:rsid w:val="23D513F0"/>
    <w:rsid w:val="2656E0A7"/>
    <w:rsid w:val="2A3BAA54"/>
    <w:rsid w:val="2A91D35C"/>
    <w:rsid w:val="3007D8BA"/>
    <w:rsid w:val="30166DB2"/>
    <w:rsid w:val="378A0DF6"/>
    <w:rsid w:val="3B4E3C8C"/>
    <w:rsid w:val="3C5CB944"/>
    <w:rsid w:val="3EC2403A"/>
    <w:rsid w:val="42718BDB"/>
    <w:rsid w:val="46FDCDB1"/>
    <w:rsid w:val="51444B1D"/>
    <w:rsid w:val="51DFA237"/>
    <w:rsid w:val="53F7CAA2"/>
    <w:rsid w:val="5835BB5E"/>
    <w:rsid w:val="587FB60E"/>
    <w:rsid w:val="6DEC596D"/>
    <w:rsid w:val="6E006378"/>
    <w:rsid w:val="6EC30E32"/>
    <w:rsid w:val="712733A1"/>
    <w:rsid w:val="7A59825D"/>
    <w:rsid w:val="7EC7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970CE"/>
  <w15:chartTrackingRefBased/>
  <w15:docId w15:val="{6551E05F-E747-4F63-BC5A-3E63D77D4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qFormat/>
    <w:rsid w:val="00C53721"/>
    <w:pPr>
      <w:keepNext/>
      <w:outlineLvl w:val="1"/>
    </w:pPr>
    <w:rPr>
      <w:rFonts w:ascii="Arial" w:hAnsi="Arial" w:eastAsia="Times New Roman" w:cs="Times New Roman"/>
      <w:b/>
      <w:bCs/>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5089D"/>
    <w:rPr>
      <w:color w:val="0563C1"/>
      <w:u w:val="single"/>
    </w:rPr>
  </w:style>
  <w:style w:type="character" w:styleId="FollowedHyperlink">
    <w:name w:val="FollowedHyperlink"/>
    <w:uiPriority w:val="99"/>
    <w:semiHidden/>
    <w:unhideWhenUsed/>
    <w:rsid w:val="00ED00EA"/>
    <w:rPr>
      <w:color w:val="954F72"/>
      <w:u w:val="single"/>
    </w:rPr>
  </w:style>
  <w:style w:type="paragraph" w:styleId="ListParagraph">
    <w:name w:val="List Paragraph"/>
    <w:basedOn w:val="Normal"/>
    <w:uiPriority w:val="34"/>
    <w:qFormat/>
    <w:rsid w:val="00CF3FBC"/>
    <w:pPr>
      <w:ind w:left="720"/>
      <w:contextualSpacing/>
    </w:pPr>
  </w:style>
  <w:style w:type="paragraph" w:styleId="Header">
    <w:name w:val="header"/>
    <w:basedOn w:val="Normal"/>
    <w:link w:val="HeaderChar"/>
    <w:uiPriority w:val="99"/>
    <w:unhideWhenUsed/>
    <w:rsid w:val="00D42173"/>
    <w:pPr>
      <w:tabs>
        <w:tab w:val="center" w:pos="4513"/>
        <w:tab w:val="right" w:pos="9026"/>
      </w:tabs>
    </w:pPr>
  </w:style>
  <w:style w:type="character" w:styleId="HeaderChar" w:customStyle="1">
    <w:name w:val="Header Char"/>
    <w:basedOn w:val="DefaultParagraphFont"/>
    <w:link w:val="Header"/>
    <w:uiPriority w:val="99"/>
    <w:rsid w:val="00D42173"/>
  </w:style>
  <w:style w:type="paragraph" w:styleId="Footer">
    <w:name w:val="footer"/>
    <w:basedOn w:val="Normal"/>
    <w:link w:val="FooterChar"/>
    <w:uiPriority w:val="99"/>
    <w:unhideWhenUsed/>
    <w:rsid w:val="00D42173"/>
    <w:pPr>
      <w:tabs>
        <w:tab w:val="center" w:pos="4513"/>
        <w:tab w:val="right" w:pos="9026"/>
      </w:tabs>
    </w:pPr>
  </w:style>
  <w:style w:type="character" w:styleId="FooterChar" w:customStyle="1">
    <w:name w:val="Footer Char"/>
    <w:basedOn w:val="DefaultParagraphFont"/>
    <w:link w:val="Footer"/>
    <w:uiPriority w:val="99"/>
    <w:rsid w:val="00D42173"/>
  </w:style>
  <w:style w:type="character" w:styleId="Heading2Char" w:customStyle="1">
    <w:name w:val="Heading 2 Char"/>
    <w:basedOn w:val="DefaultParagraphFont"/>
    <w:link w:val="Heading2"/>
    <w:rsid w:val="00C53721"/>
    <w:rPr>
      <w:rFonts w:ascii="Arial" w:hAnsi="Arial" w:eastAsia="Times New Roman" w:cs="Times New Roman"/>
      <w:b/>
      <w:bCs/>
      <w:sz w:val="24"/>
      <w:szCs w:val="24"/>
      <w:lang w:eastAsia="en-US"/>
    </w:rPr>
  </w:style>
  <w:style w:type="paragraph" w:styleId="BodyText2">
    <w:name w:val="Body Text 2"/>
    <w:basedOn w:val="Normal"/>
    <w:link w:val="BodyText2Char"/>
    <w:rsid w:val="00C53721"/>
    <w:rPr>
      <w:rFonts w:ascii="Arial" w:hAnsi="Arial" w:eastAsia="Times New Roman" w:cs="Times New Roman"/>
      <w:lang w:eastAsia="en-US"/>
    </w:rPr>
  </w:style>
  <w:style w:type="character" w:styleId="BodyText2Char" w:customStyle="1">
    <w:name w:val="Body Text 2 Char"/>
    <w:basedOn w:val="DefaultParagraphFont"/>
    <w:link w:val="BodyText2"/>
    <w:rsid w:val="00C53721"/>
    <w:rPr>
      <w:rFonts w:ascii="Arial" w:hAnsi="Arial"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qub.ac.uk/directorates/sgc/srecords/EnrolmentRegistration/Staffwhoarestudying/" TargetMode="External" Id="R83d193ebb81a405a" /><Relationship Type="http://schemas.openxmlformats.org/officeDocument/2006/relationships/hyperlink" Target="http://www.qub.ac.uk/directorates/HumanResources/hr-filestore/Filetoupload,866894,en.pdf" TargetMode="External" Id="R6bdcdbd576a54950" /><Relationship Type="http://schemas.openxmlformats.org/officeDocument/2006/relationships/hyperlink" Target="http://www.qub.ac.uk/about/Leadership-and-structure/Registrars-Office/Information-Compliance-Unit/" TargetMode="External" Id="Rcc1bda4ce03e4116" /><Relationship Type="http://schemas.microsoft.com/office/2020/10/relationships/intelligence" Target="intelligence2.xml" Id="Rb893ed59144c40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c36cdf-e370-4397-ab1f-2ec3cd25c8c6">
      <Terms xmlns="http://schemas.microsoft.com/office/infopath/2007/PartnerControls"/>
    </lcf76f155ced4ddcb4097134ff3c332f>
    <TaxCatchAll xmlns="8cef2a0b-e4ad-4339-9d95-5573a23ee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5491217E9E44B8828C4261D689678" ma:contentTypeVersion="16" ma:contentTypeDescription="Create a new document." ma:contentTypeScope="" ma:versionID="c8407c47ebeffd434f6fbebc39e9ccc5">
  <xsd:schema xmlns:xsd="http://www.w3.org/2001/XMLSchema" xmlns:xs="http://www.w3.org/2001/XMLSchema" xmlns:p="http://schemas.microsoft.com/office/2006/metadata/properties" xmlns:ns2="c4c36cdf-e370-4397-ab1f-2ec3cd25c8c6" xmlns:ns3="8cef2a0b-e4ad-4339-9d95-5573a23ee62b" targetNamespace="http://schemas.microsoft.com/office/2006/metadata/properties" ma:root="true" ma:fieldsID="084cae35eff8f5ba1b09fb189c347e22" ns2:_="" ns3:_="">
    <xsd:import namespace="c4c36cdf-e370-4397-ab1f-2ec3cd25c8c6"/>
    <xsd:import namespace="8cef2a0b-e4ad-4339-9d95-5573a23ee6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36cdf-e370-4397-ab1f-2ec3cd25c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f2a0b-e4ad-4339-9d95-5573a23ee6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64f51-3eca-4f91-8ff0-a11ff8726150}" ma:internalName="TaxCatchAll" ma:showField="CatchAllData" ma:web="8cef2a0b-e4ad-4339-9d95-5573a23e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D577A-3095-4A19-B315-178F3510073C}">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7F8360B-59C2-4028-BE48-BC31C1714B9D}">
  <ds:schemaRefs>
    <ds:schemaRef ds:uri="http://schemas.microsoft.com/sharepoint/v3/contenttype/forms"/>
  </ds:schemaRefs>
</ds:datastoreItem>
</file>

<file path=customXml/itemProps3.xml><?xml version="1.0" encoding="utf-8"?>
<ds:datastoreItem xmlns:ds="http://schemas.openxmlformats.org/officeDocument/2006/customXml" ds:itemID="{C36F6655-76E0-4DE4-A0C5-70B9DDCDE3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Kerri-Anne Craig</dc:creator>
  <keywords/>
  <lastModifiedBy>Laura Lynch</lastModifiedBy>
  <revision>8</revision>
  <dcterms:created xsi:type="dcterms:W3CDTF">2019-06-26T15:16:00.0000000Z</dcterms:created>
  <dcterms:modified xsi:type="dcterms:W3CDTF">2024-11-08T13:22:05.3142405Z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0x010100AB05491217E9E44B8828C4261D689678</vt:lpwstr>
  </property>
  <property fmtid="{D5CDD505-2E9C-101B-9397-08002B2CF9AE}" pid="3" name="MediaServiceImageTags">
    <vt:lpwstr/>
  </property>
</Properties>
</file>